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34" w:rsidRPr="00EE77CE" w:rsidRDefault="00954BDF" w:rsidP="00103334">
      <w:pPr>
        <w:jc w:val="center"/>
        <w:rPr>
          <w:rFonts w:ascii="Arial" w:hAnsi="Arial" w:cs="Arial"/>
        </w:rPr>
      </w:pPr>
      <w:bookmarkStart w:id="0" w:name="_GoBack"/>
      <w:bookmarkEnd w:id="0"/>
      <w:r>
        <w:rPr>
          <w:rFonts w:ascii="Arial" w:hAnsi="Arial" w:cs="Arial"/>
          <w:noProof/>
          <w:lang w:val="en-US" w:eastAsia="en-US"/>
        </w:rPr>
        <w:drawing>
          <wp:inline distT="0" distB="0" distL="0" distR="0">
            <wp:extent cx="3228975"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ASAQ-LogoRGB-72dpi.gif"/>
                    <pic:cNvPicPr/>
                  </pic:nvPicPr>
                  <pic:blipFill>
                    <a:blip r:embed="rId9">
                      <a:extLst>
                        <a:ext uri="{28A0092B-C50C-407E-A947-70E740481C1C}">
                          <a14:useLocalDpi xmlns:a14="http://schemas.microsoft.com/office/drawing/2010/main" val="0"/>
                        </a:ext>
                      </a:extLst>
                    </a:blip>
                    <a:stretch>
                      <a:fillRect/>
                    </a:stretch>
                  </pic:blipFill>
                  <pic:spPr>
                    <a:xfrm>
                      <a:off x="0" y="0"/>
                      <a:ext cx="3228975" cy="1476375"/>
                    </a:xfrm>
                    <a:prstGeom prst="rect">
                      <a:avLst/>
                    </a:prstGeom>
                  </pic:spPr>
                </pic:pic>
              </a:graphicData>
            </a:graphic>
          </wp:inline>
        </w:drawing>
      </w:r>
    </w:p>
    <w:p w:rsidR="00103334" w:rsidRPr="00EE77CE" w:rsidRDefault="00103334" w:rsidP="00103334">
      <w:pPr>
        <w:jc w:val="center"/>
        <w:rPr>
          <w:rFonts w:ascii="Arial" w:hAnsi="Arial" w:cs="Arial"/>
        </w:rPr>
      </w:pPr>
    </w:p>
    <w:p w:rsidR="00103334" w:rsidRPr="00EE77CE" w:rsidRDefault="00103334" w:rsidP="00103334">
      <w:pPr>
        <w:jc w:val="center"/>
        <w:rPr>
          <w:rFonts w:ascii="Arial" w:hAnsi="Arial" w:cs="Arial"/>
        </w:rPr>
      </w:pPr>
    </w:p>
    <w:p w:rsidR="00103334" w:rsidRPr="00EE77CE" w:rsidRDefault="00103334" w:rsidP="00103334">
      <w:pPr>
        <w:jc w:val="center"/>
        <w:rPr>
          <w:rFonts w:ascii="Arial" w:hAnsi="Arial" w:cs="Arial"/>
        </w:rPr>
      </w:pPr>
    </w:p>
    <w:p w:rsidR="00103334" w:rsidRPr="00EE77CE" w:rsidRDefault="00103334" w:rsidP="00103334">
      <w:pPr>
        <w:jc w:val="center"/>
        <w:rPr>
          <w:rFonts w:ascii="Arial" w:hAnsi="Arial" w:cs="Arial"/>
        </w:rPr>
      </w:pPr>
    </w:p>
    <w:p w:rsidR="00225917" w:rsidRDefault="00225917" w:rsidP="00103334">
      <w:pPr>
        <w:jc w:val="center"/>
        <w:rPr>
          <w:rFonts w:ascii="Arial" w:hAnsi="Arial" w:cs="Arial"/>
          <w:sz w:val="28"/>
          <w:szCs w:val="28"/>
        </w:rPr>
      </w:pPr>
    </w:p>
    <w:p w:rsidR="00225917" w:rsidRDefault="00225917" w:rsidP="00103334">
      <w:pPr>
        <w:jc w:val="center"/>
        <w:rPr>
          <w:rFonts w:ascii="Arial" w:hAnsi="Arial" w:cs="Arial"/>
          <w:sz w:val="28"/>
          <w:szCs w:val="28"/>
        </w:rPr>
      </w:pPr>
    </w:p>
    <w:p w:rsidR="00225917" w:rsidRDefault="00225917" w:rsidP="00103334">
      <w:pPr>
        <w:jc w:val="center"/>
        <w:rPr>
          <w:rFonts w:ascii="Arial" w:hAnsi="Arial" w:cs="Arial"/>
          <w:sz w:val="28"/>
          <w:szCs w:val="28"/>
        </w:rPr>
      </w:pPr>
    </w:p>
    <w:p w:rsidR="00103334" w:rsidRPr="004D1FD8" w:rsidRDefault="00103334" w:rsidP="00103334">
      <w:pPr>
        <w:jc w:val="center"/>
        <w:rPr>
          <w:rFonts w:ascii="Arial" w:hAnsi="Arial" w:cs="Arial"/>
          <w:sz w:val="28"/>
          <w:szCs w:val="28"/>
        </w:rPr>
      </w:pPr>
      <w:r w:rsidRPr="004D1FD8">
        <w:rPr>
          <w:rFonts w:ascii="Arial" w:hAnsi="Arial" w:cs="Arial"/>
          <w:sz w:val="28"/>
          <w:szCs w:val="28"/>
        </w:rPr>
        <w:t>RÈGLEME</w:t>
      </w:r>
      <w:permStart w:id="1517492931" w:edGrp="everyone"/>
      <w:permEnd w:id="1517492931"/>
      <w:r w:rsidRPr="004D1FD8">
        <w:rPr>
          <w:rFonts w:ascii="Arial" w:hAnsi="Arial" w:cs="Arial"/>
          <w:sz w:val="28"/>
          <w:szCs w:val="28"/>
        </w:rPr>
        <w:t xml:space="preserve">NT DE SÉCURITÉ </w:t>
      </w:r>
    </w:p>
    <w:p w:rsidR="00783530" w:rsidRPr="004D1FD8" w:rsidRDefault="00783530" w:rsidP="00103334">
      <w:pPr>
        <w:jc w:val="center"/>
        <w:rPr>
          <w:rFonts w:ascii="Arial" w:hAnsi="Arial" w:cs="Arial"/>
          <w:sz w:val="28"/>
          <w:szCs w:val="28"/>
        </w:rPr>
      </w:pPr>
    </w:p>
    <w:p w:rsidR="00103334" w:rsidRPr="004D1FD8" w:rsidRDefault="00103334" w:rsidP="00103334">
      <w:pPr>
        <w:jc w:val="center"/>
        <w:rPr>
          <w:rFonts w:ascii="Arial" w:hAnsi="Arial" w:cs="Arial"/>
          <w:sz w:val="28"/>
          <w:szCs w:val="28"/>
        </w:rPr>
      </w:pPr>
      <w:r w:rsidRPr="004D1FD8">
        <w:rPr>
          <w:rFonts w:ascii="Arial" w:hAnsi="Arial" w:cs="Arial"/>
          <w:sz w:val="28"/>
          <w:szCs w:val="28"/>
        </w:rPr>
        <w:t>DE</w:t>
      </w:r>
    </w:p>
    <w:p w:rsidR="00783530" w:rsidRPr="004D1FD8" w:rsidRDefault="00783530" w:rsidP="00103334">
      <w:pPr>
        <w:jc w:val="center"/>
        <w:rPr>
          <w:rFonts w:ascii="Arial" w:hAnsi="Arial" w:cs="Arial"/>
          <w:sz w:val="28"/>
          <w:szCs w:val="28"/>
        </w:rPr>
      </w:pPr>
    </w:p>
    <w:p w:rsidR="00103334" w:rsidRPr="004D1FD8" w:rsidRDefault="00103334" w:rsidP="00103334">
      <w:pPr>
        <w:jc w:val="center"/>
        <w:rPr>
          <w:rFonts w:ascii="Arial" w:hAnsi="Arial" w:cs="Arial"/>
          <w:sz w:val="28"/>
          <w:szCs w:val="28"/>
        </w:rPr>
      </w:pPr>
      <w:r w:rsidRPr="004D1FD8">
        <w:rPr>
          <w:rFonts w:ascii="Arial" w:hAnsi="Arial" w:cs="Arial"/>
          <w:sz w:val="28"/>
          <w:szCs w:val="28"/>
        </w:rPr>
        <w:t>L’ASSOCIATION SPORTIVE DES AVEUGLES DU QUÉBEC</w:t>
      </w:r>
    </w:p>
    <w:p w:rsidR="00103334" w:rsidRPr="004D1FD8" w:rsidRDefault="00103334" w:rsidP="00103334">
      <w:pPr>
        <w:jc w:val="center"/>
        <w:rPr>
          <w:rFonts w:ascii="Arial" w:hAnsi="Arial" w:cs="Arial"/>
        </w:rPr>
      </w:pPr>
    </w:p>
    <w:p w:rsidR="00103334" w:rsidRPr="004D1FD8" w:rsidRDefault="00103334" w:rsidP="00103334">
      <w:pPr>
        <w:jc w:val="center"/>
        <w:rPr>
          <w:rFonts w:ascii="Arial" w:hAnsi="Arial" w:cs="Arial"/>
        </w:rPr>
      </w:pPr>
    </w:p>
    <w:p w:rsidR="00867489" w:rsidRPr="004D1FD8" w:rsidRDefault="00867489" w:rsidP="00103334">
      <w:pPr>
        <w:jc w:val="center"/>
        <w:rPr>
          <w:rFonts w:ascii="Arial" w:hAnsi="Arial" w:cs="Arial"/>
        </w:rPr>
      </w:pPr>
    </w:p>
    <w:p w:rsidR="00103334" w:rsidRPr="004D1FD8" w:rsidRDefault="00103334" w:rsidP="00103334">
      <w:pPr>
        <w:jc w:val="center"/>
        <w:rPr>
          <w:rFonts w:ascii="Arial" w:hAnsi="Arial" w:cs="Arial"/>
        </w:rPr>
      </w:pPr>
    </w:p>
    <w:p w:rsidR="00103334" w:rsidRPr="004D1FD8" w:rsidRDefault="00103334" w:rsidP="00103334">
      <w:pPr>
        <w:jc w:val="center"/>
        <w:rPr>
          <w:rFonts w:ascii="Arial" w:hAnsi="Arial" w:cs="Arial"/>
        </w:rPr>
      </w:pPr>
    </w:p>
    <w:p w:rsidR="00225917" w:rsidRPr="004D1FD8" w:rsidRDefault="00225917" w:rsidP="00103334">
      <w:pPr>
        <w:jc w:val="center"/>
        <w:rPr>
          <w:rFonts w:ascii="Arial" w:hAnsi="Arial" w:cs="Arial"/>
          <w:sz w:val="32"/>
        </w:rPr>
      </w:pPr>
    </w:p>
    <w:p w:rsidR="00225917" w:rsidRPr="004D1FD8" w:rsidRDefault="00225917" w:rsidP="00103334">
      <w:pPr>
        <w:jc w:val="center"/>
        <w:rPr>
          <w:rFonts w:ascii="Arial" w:hAnsi="Arial" w:cs="Arial"/>
          <w:sz w:val="32"/>
        </w:rPr>
      </w:pPr>
    </w:p>
    <w:p w:rsidR="00225917" w:rsidRPr="004D1FD8" w:rsidRDefault="00225917" w:rsidP="00103334">
      <w:pPr>
        <w:jc w:val="center"/>
        <w:rPr>
          <w:rFonts w:ascii="Arial" w:hAnsi="Arial" w:cs="Arial"/>
          <w:sz w:val="32"/>
        </w:rPr>
      </w:pPr>
    </w:p>
    <w:p w:rsidR="00225917" w:rsidRPr="004D1FD8" w:rsidRDefault="00225917" w:rsidP="00103334">
      <w:pPr>
        <w:jc w:val="center"/>
        <w:rPr>
          <w:rFonts w:ascii="Arial" w:hAnsi="Arial" w:cs="Arial"/>
          <w:sz w:val="32"/>
        </w:rPr>
      </w:pPr>
    </w:p>
    <w:p w:rsidR="00103334" w:rsidRPr="004D1FD8" w:rsidRDefault="001D757A" w:rsidP="00103334">
      <w:pPr>
        <w:jc w:val="center"/>
        <w:rPr>
          <w:rFonts w:ascii="Arial" w:hAnsi="Arial" w:cs="Arial"/>
          <w:sz w:val="32"/>
        </w:rPr>
      </w:pPr>
      <w:r w:rsidRPr="004D1FD8">
        <w:rPr>
          <w:rFonts w:ascii="Arial" w:hAnsi="Arial" w:cs="Arial"/>
          <w:sz w:val="32"/>
        </w:rPr>
        <w:t>GOALBALL</w:t>
      </w: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225917">
      <w:pP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783530" w:rsidRPr="004D1FD8" w:rsidRDefault="00783530" w:rsidP="00103334">
      <w:pPr>
        <w:jc w:val="center"/>
        <w:rPr>
          <w:rFonts w:ascii="Arial" w:hAnsi="Arial" w:cs="Arial"/>
        </w:rPr>
      </w:pPr>
    </w:p>
    <w:p w:rsidR="001212B4" w:rsidRPr="004D1FD8" w:rsidRDefault="00565B83" w:rsidP="00A0157B">
      <w:pPr>
        <w:jc w:val="center"/>
        <w:rPr>
          <w:rFonts w:ascii="Arial" w:hAnsi="Arial" w:cs="Arial"/>
          <w:b/>
        </w:rPr>
      </w:pPr>
      <w:r w:rsidRPr="004D1FD8">
        <w:rPr>
          <w:rFonts w:ascii="Arial" w:hAnsi="Arial" w:cs="Arial"/>
          <w:b/>
        </w:rPr>
        <w:t>Novembre</w:t>
      </w:r>
      <w:r w:rsidR="00A0157B" w:rsidRPr="004D1FD8">
        <w:rPr>
          <w:rFonts w:ascii="Arial" w:hAnsi="Arial" w:cs="Arial"/>
          <w:b/>
        </w:rPr>
        <w:t xml:space="preserve"> 2016 </w:t>
      </w:r>
    </w:p>
    <w:p w:rsidR="001212B4" w:rsidRPr="004D1FD8" w:rsidRDefault="001212B4" w:rsidP="00A0157B">
      <w:pPr>
        <w:jc w:val="center"/>
        <w:rPr>
          <w:rFonts w:ascii="Arial" w:hAnsi="Arial" w:cs="Arial"/>
        </w:rPr>
      </w:pPr>
      <w:r w:rsidRPr="004D1FD8">
        <w:br w:type="page"/>
      </w:r>
      <w:r w:rsidRPr="004D1FD8">
        <w:rPr>
          <w:rFonts w:ascii="Arial" w:hAnsi="Arial" w:cs="Arial"/>
        </w:rPr>
        <w:lastRenderedPageBreak/>
        <w:t>Table des matières</w:t>
      </w:r>
    </w:p>
    <w:p w:rsidR="001212B4" w:rsidRPr="004D1FD8" w:rsidRDefault="001212B4" w:rsidP="001212B4">
      <w:pPr>
        <w:jc w:val="center"/>
        <w:rPr>
          <w:rFonts w:ascii="Arial" w:hAnsi="Arial" w:cs="Arial"/>
          <w:b/>
        </w:rPr>
      </w:pPr>
    </w:p>
    <w:p w:rsidR="001212B4" w:rsidRPr="004D1FD8" w:rsidRDefault="001212B4" w:rsidP="001212B4">
      <w:pPr>
        <w:rPr>
          <w:rFonts w:ascii="Arial" w:hAnsi="Arial" w:cs="Arial"/>
        </w:rPr>
      </w:pPr>
    </w:p>
    <w:p w:rsidR="001212B4" w:rsidRPr="004D1FD8" w:rsidRDefault="001212B4" w:rsidP="001212B4">
      <w:pPr>
        <w:pStyle w:val="TM1"/>
        <w:tabs>
          <w:tab w:val="right" w:leader="dot" w:pos="8636"/>
        </w:tabs>
        <w:rPr>
          <w:rStyle w:val="Lienhypertexte"/>
          <w:rFonts w:ascii="Arial" w:hAnsi="Arial" w:cs="Arial"/>
          <w:noProof/>
          <w:color w:val="auto"/>
        </w:rPr>
      </w:pPr>
      <w:r w:rsidRPr="004D1FD8">
        <w:rPr>
          <w:rFonts w:ascii="Arial" w:hAnsi="Arial" w:cs="Arial"/>
        </w:rPr>
        <w:fldChar w:fldCharType="begin"/>
      </w:r>
      <w:r w:rsidRPr="004D1FD8">
        <w:rPr>
          <w:rFonts w:ascii="Arial" w:hAnsi="Arial" w:cs="Arial"/>
        </w:rPr>
        <w:instrText xml:space="preserve"> TOC \o "1-3" \h \z \u </w:instrText>
      </w:r>
      <w:r w:rsidRPr="004D1FD8">
        <w:rPr>
          <w:rFonts w:ascii="Arial" w:hAnsi="Arial" w:cs="Arial"/>
        </w:rPr>
        <w:fldChar w:fldCharType="separate"/>
      </w:r>
      <w:hyperlink w:anchor="_Toc424802612" w:history="1">
        <w:r w:rsidRPr="004D1FD8">
          <w:rPr>
            <w:rStyle w:val="Lienhypertexte"/>
            <w:rFonts w:ascii="Arial" w:hAnsi="Arial" w:cs="Arial"/>
            <w:noProof/>
            <w:color w:val="auto"/>
          </w:rPr>
          <w:t>AVIS AUX MEMBRES</w:t>
        </w:r>
        <w:r w:rsidRPr="004D1FD8">
          <w:rPr>
            <w:rFonts w:ascii="Arial" w:hAnsi="Arial" w:cs="Arial"/>
            <w:noProof/>
            <w:webHidden/>
          </w:rPr>
          <w:tab/>
        </w:r>
        <w:r w:rsidR="009426EE" w:rsidRPr="004D1FD8">
          <w:rPr>
            <w:rFonts w:ascii="Arial" w:hAnsi="Arial" w:cs="Arial"/>
            <w:noProof/>
            <w:webHidden/>
          </w:rPr>
          <w:t xml:space="preserve"> </w:t>
        </w:r>
        <w:r w:rsidRPr="004D1FD8">
          <w:rPr>
            <w:rFonts w:ascii="Arial" w:hAnsi="Arial" w:cs="Arial"/>
            <w:noProof/>
            <w:webHidden/>
          </w:rPr>
          <w:fldChar w:fldCharType="begin"/>
        </w:r>
        <w:r w:rsidRPr="004D1FD8">
          <w:rPr>
            <w:rFonts w:ascii="Arial" w:hAnsi="Arial" w:cs="Arial"/>
            <w:noProof/>
            <w:webHidden/>
          </w:rPr>
          <w:instrText xml:space="preserve"> PAGEREF _Toc424802612 \h </w:instrText>
        </w:r>
        <w:r w:rsidRPr="004D1FD8">
          <w:rPr>
            <w:rFonts w:ascii="Arial" w:hAnsi="Arial" w:cs="Arial"/>
            <w:noProof/>
            <w:webHidden/>
          </w:rPr>
        </w:r>
        <w:r w:rsidRPr="004D1FD8">
          <w:rPr>
            <w:rFonts w:ascii="Arial" w:hAnsi="Arial" w:cs="Arial"/>
            <w:noProof/>
            <w:webHidden/>
          </w:rPr>
          <w:fldChar w:fldCharType="separate"/>
        </w:r>
        <w:r w:rsidR="00470399" w:rsidRPr="004D1FD8">
          <w:rPr>
            <w:rFonts w:ascii="Arial" w:hAnsi="Arial" w:cs="Arial"/>
            <w:noProof/>
            <w:webHidden/>
          </w:rPr>
          <w:t>3</w:t>
        </w:r>
        <w:r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13" w:history="1">
        <w:r w:rsidR="00EE7CE5" w:rsidRPr="004D1FD8">
          <w:rPr>
            <w:rStyle w:val="Lienhypertexte"/>
            <w:rFonts w:ascii="Arial" w:hAnsi="Arial" w:cs="Arial"/>
            <w:noProof/>
            <w:color w:val="auto"/>
          </w:rPr>
          <w:t>OBJECT ET DOMAINE D’APPLICATION</w:t>
        </w:r>
        <w:r w:rsidR="001212B4" w:rsidRPr="004D1FD8">
          <w:rPr>
            <w:rFonts w:ascii="Arial" w:hAnsi="Arial" w:cs="Arial"/>
            <w:noProof/>
            <w:webHidden/>
          </w:rPr>
          <w:tab/>
        </w:r>
        <w:r w:rsidR="009426EE" w:rsidRPr="004D1FD8">
          <w:rPr>
            <w:rFonts w:ascii="Arial" w:hAnsi="Arial" w:cs="Arial"/>
            <w:noProof/>
            <w:webHidden/>
          </w:rPr>
          <w:t xml:space="preserve"> </w:t>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_Toc424802613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4</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14" w:history="1">
        <w:r w:rsidR="001212B4" w:rsidRPr="004D1FD8">
          <w:rPr>
            <w:rStyle w:val="Lienhypertexte"/>
            <w:rFonts w:ascii="Arial" w:hAnsi="Arial" w:cs="Arial"/>
            <w:noProof/>
            <w:color w:val="auto"/>
          </w:rPr>
          <w:t>INTERPRÉTATION</w:t>
        </w:r>
        <w:r w:rsidR="001212B4" w:rsidRPr="004D1FD8">
          <w:rPr>
            <w:rFonts w:ascii="Arial" w:hAnsi="Arial" w:cs="Arial"/>
            <w:noProof/>
            <w:webHidden/>
          </w:rPr>
          <w:tab/>
        </w:r>
        <w:r w:rsidR="009426EE" w:rsidRPr="004D1FD8">
          <w:rPr>
            <w:rFonts w:ascii="Arial" w:hAnsi="Arial" w:cs="Arial"/>
            <w:noProof/>
            <w:webHidden/>
          </w:rPr>
          <w:t xml:space="preserve"> </w:t>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_Toc424802614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5</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15" w:history="1">
        <w:r w:rsidR="001212B4" w:rsidRPr="004D1FD8">
          <w:rPr>
            <w:rStyle w:val="Lienhypertexte"/>
            <w:rFonts w:ascii="Arial" w:hAnsi="Arial" w:cs="Arial"/>
            <w:noProof/>
            <w:color w:val="auto"/>
          </w:rPr>
          <w:t>CHAPITRE I</w:t>
        </w:r>
      </w:hyperlink>
    </w:p>
    <w:p w:rsidR="001212B4" w:rsidRPr="004D1FD8" w:rsidRDefault="00DD26AF" w:rsidP="001212B4">
      <w:pPr>
        <w:pStyle w:val="TM1"/>
        <w:tabs>
          <w:tab w:val="right" w:leader="dot" w:pos="8636"/>
        </w:tabs>
        <w:rPr>
          <w:rFonts w:ascii="Arial" w:hAnsi="Arial" w:cs="Arial"/>
          <w:noProof/>
          <w:sz w:val="22"/>
          <w:szCs w:val="22"/>
        </w:rPr>
      </w:pPr>
      <w:hyperlink w:anchor="_Toc424802616" w:history="1">
        <w:r w:rsidR="001212B4" w:rsidRPr="004D1FD8">
          <w:rPr>
            <w:rStyle w:val="Lienhypertexte"/>
            <w:rFonts w:ascii="Arial" w:hAnsi="Arial" w:cs="Arial"/>
            <w:noProof/>
            <w:color w:val="auto"/>
          </w:rPr>
          <w:t>LES NORMES CONCERNANT LES INSTALLATIONS ET LES ÉQUIPEMENTS</w:t>
        </w:r>
      </w:hyperlink>
    </w:p>
    <w:p w:rsidR="001212B4" w:rsidRPr="004D1FD8" w:rsidRDefault="00DD26AF" w:rsidP="001212B4">
      <w:pPr>
        <w:pStyle w:val="TM2"/>
        <w:tabs>
          <w:tab w:val="right" w:leader="dot" w:pos="8636"/>
        </w:tabs>
        <w:ind w:left="0"/>
        <w:rPr>
          <w:rFonts w:ascii="Arial" w:hAnsi="Arial" w:cs="Arial"/>
          <w:noProof/>
          <w:sz w:val="22"/>
          <w:szCs w:val="22"/>
        </w:rPr>
      </w:pPr>
      <w:hyperlink w:anchor="_Toc424802617" w:history="1">
        <w:r w:rsidR="001212B4" w:rsidRPr="004D1FD8">
          <w:rPr>
            <w:rStyle w:val="Lienhypertexte"/>
            <w:rFonts w:ascii="Arial" w:hAnsi="Arial" w:cs="Arial"/>
            <w:noProof/>
            <w:color w:val="auto"/>
          </w:rPr>
          <w:t>Section I. Les installations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_Toc424802617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6</w:t>
        </w:r>
        <w:r w:rsidR="001212B4" w:rsidRPr="004D1FD8">
          <w:rPr>
            <w:rFonts w:ascii="Arial" w:hAnsi="Arial" w:cs="Arial"/>
            <w:noProof/>
            <w:webHidden/>
          </w:rPr>
          <w:fldChar w:fldCharType="end"/>
        </w:r>
      </w:hyperlink>
    </w:p>
    <w:p w:rsidR="001212B4" w:rsidRPr="004D1FD8" w:rsidRDefault="00DD26AF" w:rsidP="001212B4">
      <w:pPr>
        <w:pStyle w:val="TM1"/>
        <w:tabs>
          <w:tab w:val="right" w:leader="dot" w:pos="8636"/>
        </w:tabs>
        <w:rPr>
          <w:rFonts w:ascii="Arial" w:hAnsi="Arial" w:cs="Arial"/>
          <w:noProof/>
          <w:sz w:val="22"/>
          <w:szCs w:val="22"/>
        </w:rPr>
      </w:pPr>
      <w:hyperlink w:anchor="_Toc424802618" w:history="1">
        <w:r w:rsidR="001212B4" w:rsidRPr="004D1FD8">
          <w:rPr>
            <w:rStyle w:val="Lienhypertexte"/>
            <w:rFonts w:ascii="Arial" w:hAnsi="Arial" w:cs="Arial"/>
            <w:noProof/>
            <w:color w:val="auto"/>
          </w:rPr>
          <w:t>Section II. Les équipements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_Toc424802618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7</w:t>
        </w:r>
        <w:r w:rsidR="001212B4" w:rsidRPr="004D1FD8">
          <w:rPr>
            <w:rFonts w:ascii="Arial" w:hAnsi="Arial" w:cs="Arial"/>
            <w:noProof/>
            <w:webHidden/>
          </w:rPr>
          <w:fldChar w:fldCharType="end"/>
        </w:r>
      </w:hyperlink>
    </w:p>
    <w:p w:rsidR="001212B4" w:rsidRPr="004D1FD8" w:rsidRDefault="00DD26AF" w:rsidP="001212B4">
      <w:pPr>
        <w:pStyle w:val="TM2"/>
        <w:tabs>
          <w:tab w:val="right" w:leader="dot" w:pos="8636"/>
        </w:tabs>
        <w:ind w:left="0"/>
        <w:rPr>
          <w:rStyle w:val="Lienhypertexte"/>
          <w:rFonts w:ascii="Arial" w:hAnsi="Arial" w:cs="Arial"/>
          <w:noProof/>
          <w:color w:val="auto"/>
        </w:rPr>
      </w:pPr>
      <w:hyperlink w:anchor="_Toc424802619" w:history="1">
        <w:r w:rsidR="001212B4" w:rsidRPr="004D1FD8">
          <w:rPr>
            <w:rStyle w:val="Lienhypertexte"/>
            <w:rFonts w:ascii="Arial" w:hAnsi="Arial" w:cs="Arial"/>
            <w:noProof/>
            <w:color w:val="auto"/>
          </w:rPr>
          <w:t>Section III. Les services et les équipements de sécurité</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_Toc424802619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7</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20" w:history="1">
        <w:r w:rsidR="001212B4" w:rsidRPr="004D1FD8">
          <w:rPr>
            <w:rStyle w:val="Lienhypertexte"/>
            <w:rFonts w:ascii="Arial" w:hAnsi="Arial" w:cs="Arial"/>
            <w:noProof/>
            <w:color w:val="auto"/>
          </w:rPr>
          <w:t>CHAPITRE II</w:t>
        </w:r>
      </w:hyperlink>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21" w:history="1">
        <w:r w:rsidR="001212B4" w:rsidRPr="004D1FD8">
          <w:rPr>
            <w:rStyle w:val="Lienhypertexte"/>
            <w:rFonts w:ascii="Arial" w:hAnsi="Arial" w:cs="Arial"/>
            <w:noProof/>
            <w:color w:val="auto"/>
          </w:rPr>
          <w:t>LES NORMES CONCERNANT LA PARTICIPATION  À L’ENTRAÎNEMENT ET À LA COMPÉTITION</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_Toc424802621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8</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22" w:history="1">
        <w:r w:rsidR="001212B4" w:rsidRPr="004D1FD8">
          <w:rPr>
            <w:rStyle w:val="Lienhypertexte"/>
            <w:rFonts w:ascii="Arial" w:hAnsi="Arial" w:cs="Arial"/>
            <w:noProof/>
            <w:color w:val="auto"/>
          </w:rPr>
          <w:t>CHAPITRE III</w:t>
        </w:r>
      </w:hyperlink>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23" w:history="1">
        <w:r w:rsidR="001212B4" w:rsidRPr="004D1FD8">
          <w:rPr>
            <w:rStyle w:val="Lienhypertexte"/>
            <w:rFonts w:ascii="Arial" w:hAnsi="Arial" w:cs="Arial"/>
            <w:noProof/>
            <w:color w:val="auto"/>
          </w:rPr>
          <w:t>LES NORMES CONCERNANT L</w:t>
        </w:r>
        <w:r w:rsidR="001212B4" w:rsidRPr="004D1FD8">
          <w:rPr>
            <w:rStyle w:val="Lienhypertexte"/>
            <w:rFonts w:ascii="Arial" w:hAnsi="Arial" w:cs="Arial"/>
            <w:caps/>
            <w:noProof/>
            <w:color w:val="auto"/>
          </w:rPr>
          <w:t>a formation et les responsabilités des entraîneurs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_Toc424802623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10</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24" w:history="1">
        <w:r w:rsidR="001212B4" w:rsidRPr="004D1FD8">
          <w:rPr>
            <w:rStyle w:val="Lienhypertexte"/>
            <w:rFonts w:ascii="Arial" w:hAnsi="Arial" w:cs="Arial"/>
            <w:noProof/>
            <w:color w:val="auto"/>
          </w:rPr>
          <w:t>CHAPITRE IV</w:t>
        </w:r>
      </w:hyperlink>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25" w:history="1">
        <w:r w:rsidR="001212B4" w:rsidRPr="004D1FD8">
          <w:rPr>
            <w:rStyle w:val="Lienhypertexte"/>
            <w:rFonts w:ascii="Arial" w:hAnsi="Arial" w:cs="Arial"/>
            <w:noProof/>
            <w:color w:val="auto"/>
          </w:rPr>
          <w:t>LES NORMES CONCERNANT LA FORMATION ET LES RESPONSABILITÉS DES OFFICIELS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_Toc424802625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12</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26" w:history="1">
        <w:r w:rsidR="001212B4" w:rsidRPr="004D1FD8">
          <w:rPr>
            <w:rStyle w:val="Lienhypertexte"/>
            <w:rFonts w:ascii="Arial" w:hAnsi="Arial" w:cs="Arial"/>
            <w:noProof/>
            <w:color w:val="auto"/>
          </w:rPr>
          <w:t>CHAPITRE V</w:t>
        </w:r>
      </w:hyperlink>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27" w:history="1">
        <w:r w:rsidR="001212B4" w:rsidRPr="004D1FD8">
          <w:rPr>
            <w:rStyle w:val="Lienhypertexte"/>
            <w:rFonts w:ascii="Arial" w:hAnsi="Arial" w:cs="Arial"/>
            <w:noProof/>
            <w:color w:val="auto"/>
          </w:rPr>
          <w:t>LES NORMES CONCERNANT L’ORGANISATION ET LE DÉROULEMENT D’UNE COMPÉTITION</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_Toc424802627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14</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28" w:history="1">
        <w:r w:rsidR="001212B4" w:rsidRPr="004D1FD8">
          <w:rPr>
            <w:rStyle w:val="Lienhypertexte"/>
            <w:rFonts w:ascii="Arial" w:hAnsi="Arial" w:cs="Arial"/>
            <w:noProof/>
            <w:color w:val="auto"/>
          </w:rPr>
          <w:t>CHAPITRE VI</w:t>
        </w:r>
      </w:hyperlink>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29" w:history="1">
        <w:r w:rsidR="001212B4" w:rsidRPr="004D1FD8">
          <w:rPr>
            <w:rStyle w:val="Lienhypertexte"/>
            <w:rFonts w:ascii="Arial" w:hAnsi="Arial" w:cs="Arial"/>
            <w:noProof/>
            <w:color w:val="auto"/>
          </w:rPr>
          <w:t>LES SANCTIONS EN CAS DE NON-RESPECT DU RÈGLEMENT</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_Toc424802629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15</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30" w:history="1">
        <w:r w:rsidR="001212B4" w:rsidRPr="004D1FD8">
          <w:rPr>
            <w:rStyle w:val="Lienhypertexte"/>
            <w:rFonts w:ascii="Arial" w:hAnsi="Arial" w:cs="Arial"/>
            <w:noProof/>
            <w:color w:val="auto"/>
          </w:rPr>
          <w:t>Annexe 1</w:t>
        </w:r>
      </w:hyperlink>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31" w:history="1">
        <w:r w:rsidR="001212B4" w:rsidRPr="004D1FD8">
          <w:rPr>
            <w:rStyle w:val="Lienhypertexte"/>
            <w:rFonts w:ascii="Arial" w:hAnsi="Arial" w:cs="Arial"/>
            <w:noProof/>
            <w:color w:val="auto"/>
          </w:rPr>
          <w:t>CARACTÉRISTIQUES DU BALLON</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_Toc424802631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16</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32" w:history="1">
        <w:r w:rsidR="001212B4" w:rsidRPr="004D1FD8">
          <w:rPr>
            <w:rStyle w:val="Lienhypertexte"/>
            <w:rFonts w:ascii="Arial" w:hAnsi="Arial" w:cs="Arial"/>
            <w:noProof/>
            <w:color w:val="auto"/>
          </w:rPr>
          <w:t>Annexe 2</w:t>
        </w:r>
      </w:hyperlink>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33" w:history="1">
        <w:r w:rsidR="001212B4" w:rsidRPr="004D1FD8">
          <w:rPr>
            <w:rStyle w:val="Lienhypertexte"/>
            <w:rFonts w:ascii="Arial" w:hAnsi="Arial" w:cs="Arial"/>
            <w:noProof/>
            <w:color w:val="auto"/>
          </w:rPr>
          <w:t>CONTENU DE LA TROUSSE DE PREMIERS SOINS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_Toc424802633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17</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34" w:history="1">
        <w:r w:rsidR="001212B4" w:rsidRPr="004D1FD8">
          <w:rPr>
            <w:rStyle w:val="Lienhypertexte"/>
            <w:rFonts w:ascii="Arial" w:hAnsi="Arial" w:cs="Arial"/>
            <w:noProof/>
            <w:color w:val="auto"/>
          </w:rPr>
          <w:t>Annexe 3</w:t>
        </w:r>
      </w:hyperlink>
    </w:p>
    <w:p w:rsidR="001212B4" w:rsidRPr="004D1FD8" w:rsidRDefault="00DD26AF" w:rsidP="001212B4">
      <w:pPr>
        <w:pStyle w:val="TM1"/>
        <w:tabs>
          <w:tab w:val="right" w:leader="dot" w:pos="8636"/>
        </w:tabs>
        <w:rPr>
          <w:rStyle w:val="Lienhypertexte"/>
          <w:rFonts w:ascii="Arial" w:hAnsi="Arial" w:cs="Arial"/>
          <w:noProof/>
          <w:color w:val="auto"/>
        </w:rPr>
      </w:pPr>
      <w:hyperlink w:anchor="_Toc424802635" w:history="1">
        <w:r w:rsidR="001212B4" w:rsidRPr="004D1FD8">
          <w:rPr>
            <w:rStyle w:val="Lienhypertexte"/>
            <w:rFonts w:ascii="Arial" w:hAnsi="Arial" w:cs="Arial"/>
            <w:noProof/>
            <w:color w:val="auto"/>
          </w:rPr>
          <w:t>CHARTE DE L’ESPRIT SPORTIF</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_Toc424802635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18</w:t>
        </w:r>
        <w:r w:rsidR="001212B4" w:rsidRPr="004D1FD8">
          <w:rPr>
            <w:rFonts w:ascii="Arial" w:hAnsi="Arial" w:cs="Arial"/>
            <w:noProof/>
            <w:webHidden/>
          </w:rPr>
          <w:fldChar w:fldCharType="end"/>
        </w:r>
      </w:hyperlink>
    </w:p>
    <w:p w:rsidR="001212B4" w:rsidRPr="004D1FD8" w:rsidRDefault="001212B4" w:rsidP="001212B4">
      <w:pPr>
        <w:rPr>
          <w:noProof/>
        </w:rPr>
      </w:pPr>
    </w:p>
    <w:p w:rsidR="001212B4" w:rsidRPr="004D1FD8" w:rsidRDefault="00DD26AF" w:rsidP="001212B4">
      <w:pPr>
        <w:pStyle w:val="TM1"/>
        <w:tabs>
          <w:tab w:val="right" w:leader="dot" w:pos="8636"/>
        </w:tabs>
        <w:rPr>
          <w:rFonts w:ascii="Arial" w:hAnsi="Arial" w:cs="Arial"/>
          <w:noProof/>
          <w:sz w:val="22"/>
          <w:szCs w:val="22"/>
        </w:rPr>
      </w:pPr>
      <w:hyperlink w:anchor="_Toc424802636" w:history="1">
        <w:r w:rsidR="001212B4" w:rsidRPr="004D1FD8">
          <w:rPr>
            <w:rStyle w:val="Lienhypertexte"/>
            <w:rFonts w:ascii="Arial" w:hAnsi="Arial" w:cs="Arial"/>
            <w:noProof/>
            <w:color w:val="auto"/>
          </w:rPr>
          <w:t>Annexe 4</w:t>
        </w:r>
        <w:r w:rsidR="000D412C" w:rsidRPr="004D1FD8">
          <w:rPr>
            <w:rFonts w:ascii="Arial" w:hAnsi="Arial" w:cs="Arial"/>
            <w:noProof/>
            <w:webHidden/>
          </w:rPr>
          <w:t xml:space="preserve">                                                                                                              </w:t>
        </w:r>
      </w:hyperlink>
    </w:p>
    <w:p w:rsidR="001212B4" w:rsidRPr="004D1FD8" w:rsidRDefault="00DD26AF" w:rsidP="001212B4">
      <w:pPr>
        <w:pStyle w:val="TM1"/>
        <w:tabs>
          <w:tab w:val="right" w:leader="dot" w:pos="8636"/>
        </w:tabs>
        <w:rPr>
          <w:rFonts w:ascii="Arial" w:hAnsi="Arial" w:cs="Arial"/>
          <w:noProof/>
          <w:sz w:val="22"/>
          <w:szCs w:val="22"/>
        </w:rPr>
      </w:pPr>
      <w:hyperlink w:anchor="_Toc424802637" w:history="1">
        <w:r w:rsidR="001212B4" w:rsidRPr="004D1FD8">
          <w:rPr>
            <w:rStyle w:val="Lienhypertexte"/>
            <w:rFonts w:ascii="Arial" w:hAnsi="Arial" w:cs="Arial"/>
            <w:noProof/>
            <w:color w:val="auto"/>
          </w:rPr>
          <w:t>RECOMMANDATIONS</w:t>
        </w:r>
        <w:r w:rsidR="001212B4" w:rsidRPr="004D1FD8">
          <w:rPr>
            <w:rFonts w:ascii="Arial" w:hAnsi="Arial" w:cs="Arial"/>
            <w:noProof/>
            <w:webHidden/>
          </w:rPr>
          <w:tab/>
        </w:r>
        <w:r w:rsidR="001212B4" w:rsidRPr="004D1FD8">
          <w:rPr>
            <w:rFonts w:ascii="Arial" w:hAnsi="Arial" w:cs="Arial"/>
            <w:noProof/>
            <w:webHidden/>
          </w:rPr>
          <w:fldChar w:fldCharType="begin"/>
        </w:r>
        <w:r w:rsidR="001212B4" w:rsidRPr="004D1FD8">
          <w:rPr>
            <w:rFonts w:ascii="Arial" w:hAnsi="Arial" w:cs="Arial"/>
            <w:noProof/>
            <w:webHidden/>
          </w:rPr>
          <w:instrText xml:space="preserve"> PAGEREF _Toc424802637 \h </w:instrText>
        </w:r>
        <w:r w:rsidR="001212B4" w:rsidRPr="004D1FD8">
          <w:rPr>
            <w:rFonts w:ascii="Arial" w:hAnsi="Arial" w:cs="Arial"/>
            <w:noProof/>
            <w:webHidden/>
          </w:rPr>
        </w:r>
        <w:r w:rsidR="001212B4" w:rsidRPr="004D1FD8">
          <w:rPr>
            <w:rFonts w:ascii="Arial" w:hAnsi="Arial" w:cs="Arial"/>
            <w:noProof/>
            <w:webHidden/>
          </w:rPr>
          <w:fldChar w:fldCharType="separate"/>
        </w:r>
        <w:r w:rsidR="00470399" w:rsidRPr="004D1FD8">
          <w:rPr>
            <w:rFonts w:ascii="Arial" w:hAnsi="Arial" w:cs="Arial"/>
            <w:noProof/>
            <w:webHidden/>
          </w:rPr>
          <w:t>19</w:t>
        </w:r>
        <w:r w:rsidR="001212B4" w:rsidRPr="004D1FD8">
          <w:rPr>
            <w:rFonts w:ascii="Arial" w:hAnsi="Arial" w:cs="Arial"/>
            <w:noProof/>
            <w:webHidden/>
          </w:rPr>
          <w:fldChar w:fldCharType="end"/>
        </w:r>
      </w:hyperlink>
    </w:p>
    <w:p w:rsidR="00103334" w:rsidRPr="004D1FD8" w:rsidRDefault="001212B4" w:rsidP="001212B4">
      <w:pPr>
        <w:jc w:val="center"/>
        <w:rPr>
          <w:rFonts w:ascii="Arial" w:hAnsi="Arial" w:cs="Arial"/>
          <w:b/>
        </w:rPr>
      </w:pPr>
      <w:r w:rsidRPr="004D1FD8">
        <w:rPr>
          <w:rFonts w:ascii="Arial" w:hAnsi="Arial" w:cs="Arial"/>
          <w:b/>
          <w:bCs/>
          <w:lang w:val="fr-FR"/>
        </w:rPr>
        <w:fldChar w:fldCharType="end"/>
      </w:r>
    </w:p>
    <w:p w:rsidR="00470EDC" w:rsidRPr="004D1FD8" w:rsidRDefault="00EA2FB5" w:rsidP="00B130B4">
      <w:pPr>
        <w:pStyle w:val="Titre1"/>
        <w:jc w:val="center"/>
      </w:pPr>
      <w:r w:rsidRPr="004D1FD8">
        <w:br w:type="page"/>
      </w:r>
      <w:bookmarkStart w:id="1" w:name="_Toc424802612"/>
      <w:r w:rsidR="00FA7168" w:rsidRPr="004D1FD8">
        <w:rPr>
          <w:sz w:val="24"/>
        </w:rPr>
        <w:lastRenderedPageBreak/>
        <w:t>AVIS AUX MEMBRES</w:t>
      </w:r>
      <w:bookmarkEnd w:id="1"/>
    </w:p>
    <w:p w:rsidR="00EA2FB5" w:rsidRPr="004D1FD8" w:rsidRDefault="00EA2FB5" w:rsidP="00103334">
      <w:pPr>
        <w:jc w:val="both"/>
        <w:rPr>
          <w:rFonts w:ascii="Arial" w:hAnsi="Arial" w:cs="Arial"/>
          <w:b/>
        </w:rPr>
      </w:pPr>
    </w:p>
    <w:p w:rsidR="00EA2FB5" w:rsidRPr="004D1FD8" w:rsidRDefault="00EA2FB5" w:rsidP="00103334">
      <w:pPr>
        <w:jc w:val="both"/>
        <w:rPr>
          <w:rFonts w:ascii="Arial" w:hAnsi="Arial" w:cs="Arial"/>
        </w:rPr>
      </w:pPr>
      <w:r w:rsidRPr="004D1FD8">
        <w:rPr>
          <w:rFonts w:ascii="Arial" w:hAnsi="Arial" w:cs="Arial"/>
        </w:rPr>
        <w:t xml:space="preserve">Les articles suivants sont tirés de la </w:t>
      </w:r>
      <w:r w:rsidRPr="004D1FD8">
        <w:rPr>
          <w:rFonts w:ascii="Arial" w:hAnsi="Arial" w:cs="Arial"/>
          <w:i/>
        </w:rPr>
        <w:t>Loi sur la sécurité dans les sports</w:t>
      </w:r>
      <w:r w:rsidRPr="004D1FD8">
        <w:rPr>
          <w:rFonts w:ascii="Arial" w:hAnsi="Arial" w:cs="Arial"/>
        </w:rPr>
        <w:t xml:space="preserve"> (RLRQ, c.</w:t>
      </w:r>
      <w:r w:rsidR="008F28A8" w:rsidRPr="004D1FD8">
        <w:rPr>
          <w:rFonts w:ascii="Arial" w:hAnsi="Arial" w:cs="Arial"/>
        </w:rPr>
        <w:t> </w:t>
      </w:r>
      <w:r w:rsidRPr="004D1FD8">
        <w:rPr>
          <w:rFonts w:ascii="Arial" w:hAnsi="Arial" w:cs="Arial"/>
        </w:rPr>
        <w:t>S-3.1) et s’appliquent au présent règlement.</w:t>
      </w:r>
    </w:p>
    <w:p w:rsidR="001A09F9" w:rsidRPr="004D1FD8" w:rsidRDefault="001A09F9" w:rsidP="00103334">
      <w:pPr>
        <w:jc w:val="both"/>
        <w:rPr>
          <w:rFonts w:ascii="Arial" w:hAnsi="Arial" w:cs="Arial"/>
          <w:b/>
          <w:sz w:val="22"/>
          <w:szCs w:val="22"/>
        </w:rPr>
      </w:pPr>
    </w:p>
    <w:p w:rsidR="00103334" w:rsidRPr="004D1FD8" w:rsidRDefault="00103334" w:rsidP="00103334">
      <w:pPr>
        <w:jc w:val="both"/>
        <w:rPr>
          <w:rFonts w:ascii="Arial" w:hAnsi="Arial" w:cs="Arial"/>
          <w:b/>
        </w:rPr>
      </w:pPr>
      <w:r w:rsidRPr="004D1FD8">
        <w:rPr>
          <w:rFonts w:ascii="Arial" w:hAnsi="Arial" w:cs="Arial"/>
          <w:b/>
        </w:rPr>
        <w:t>Décision</w:t>
      </w:r>
    </w:p>
    <w:p w:rsidR="00474303" w:rsidRPr="004D1FD8" w:rsidRDefault="00474303" w:rsidP="00103334">
      <w:pPr>
        <w:jc w:val="both"/>
        <w:rPr>
          <w:rFonts w:ascii="Arial" w:hAnsi="Arial" w:cs="Arial"/>
          <w:b/>
          <w:sz w:val="22"/>
          <w:szCs w:val="22"/>
        </w:rPr>
      </w:pPr>
    </w:p>
    <w:p w:rsidR="002477CB" w:rsidRPr="004D1FD8" w:rsidRDefault="002477CB" w:rsidP="00103334">
      <w:pPr>
        <w:jc w:val="both"/>
        <w:rPr>
          <w:rFonts w:ascii="Arial" w:hAnsi="Arial" w:cs="Arial"/>
          <w:sz w:val="22"/>
          <w:szCs w:val="22"/>
        </w:rPr>
      </w:pPr>
      <w:r w:rsidRPr="004D1FD8">
        <w:rPr>
          <w:rFonts w:ascii="Arial" w:hAnsi="Arial" w:cs="Arial"/>
          <w:sz w:val="22"/>
          <w:szCs w:val="22"/>
        </w:rPr>
        <w:t xml:space="preserve">29. Une fédération d’organismes sportifs ou un organisme sportif non affilié à une fédération doit, après avoir rendu une décision conformément à son règlement de sécurité, en transmettre copie, par </w:t>
      </w:r>
      <w:r w:rsidR="00565B83" w:rsidRPr="004D1FD8">
        <w:rPr>
          <w:rFonts w:ascii="Arial" w:hAnsi="Arial" w:cs="Arial"/>
          <w:sz w:val="22"/>
          <w:szCs w:val="22"/>
        </w:rPr>
        <w:t>poste</w:t>
      </w:r>
      <w:r w:rsidRPr="004D1FD8">
        <w:rPr>
          <w:rFonts w:ascii="Arial" w:hAnsi="Arial" w:cs="Arial"/>
          <w:sz w:val="22"/>
          <w:szCs w:val="22"/>
        </w:rPr>
        <w:t xml:space="preserve"> recommandé</w:t>
      </w:r>
      <w:r w:rsidR="00565B83" w:rsidRPr="004D1FD8">
        <w:rPr>
          <w:rFonts w:ascii="Arial" w:hAnsi="Arial" w:cs="Arial"/>
          <w:sz w:val="22"/>
          <w:szCs w:val="22"/>
        </w:rPr>
        <w:t>e</w:t>
      </w:r>
      <w:r w:rsidRPr="004D1FD8">
        <w:rPr>
          <w:rFonts w:ascii="Arial" w:hAnsi="Arial" w:cs="Arial"/>
          <w:sz w:val="22"/>
          <w:szCs w:val="22"/>
        </w:rPr>
        <w:t xml:space="preserve">, à la </w:t>
      </w:r>
      <w:r w:rsidR="0025253B" w:rsidRPr="004D1FD8">
        <w:rPr>
          <w:rFonts w:ascii="Arial" w:hAnsi="Arial" w:cs="Arial"/>
          <w:sz w:val="22"/>
          <w:szCs w:val="22"/>
        </w:rPr>
        <w:t>personne</w:t>
      </w:r>
      <w:r w:rsidR="00565B83" w:rsidRPr="004D1FD8">
        <w:rPr>
          <w:rFonts w:ascii="Arial" w:hAnsi="Arial" w:cs="Arial"/>
          <w:sz w:val="22"/>
          <w:szCs w:val="22"/>
        </w:rPr>
        <w:t xml:space="preserve"> visée dans un délai de 10 </w:t>
      </w:r>
      <w:r w:rsidRPr="004D1FD8">
        <w:rPr>
          <w:rFonts w:ascii="Arial" w:hAnsi="Arial" w:cs="Arial"/>
          <w:sz w:val="22"/>
          <w:szCs w:val="22"/>
        </w:rPr>
        <w:t>jours à compter de la date de cette décision et l’informer qu’elle peut en demander la révision par le minist</w:t>
      </w:r>
      <w:r w:rsidR="00565B83" w:rsidRPr="004D1FD8">
        <w:rPr>
          <w:rFonts w:ascii="Arial" w:hAnsi="Arial" w:cs="Arial"/>
          <w:sz w:val="22"/>
          <w:szCs w:val="22"/>
        </w:rPr>
        <w:t>re</w:t>
      </w:r>
      <w:r w:rsidRPr="004D1FD8">
        <w:rPr>
          <w:rFonts w:ascii="Arial" w:hAnsi="Arial" w:cs="Arial"/>
          <w:sz w:val="22"/>
          <w:szCs w:val="22"/>
        </w:rPr>
        <w:t xml:space="preserve"> dans les</w:t>
      </w:r>
      <w:r w:rsidR="00EE7CE5" w:rsidRPr="004D1FD8">
        <w:rPr>
          <w:rFonts w:ascii="Arial" w:hAnsi="Arial" w:cs="Arial"/>
          <w:sz w:val="22"/>
          <w:szCs w:val="22"/>
        </w:rPr>
        <w:t xml:space="preserve"> </w:t>
      </w:r>
      <w:r w:rsidR="002A3A8B" w:rsidRPr="004D1FD8">
        <w:rPr>
          <w:rFonts w:ascii="Arial" w:hAnsi="Arial" w:cs="Arial"/>
          <w:sz w:val="22"/>
          <w:szCs w:val="22"/>
        </w:rPr>
        <w:t>30 </w:t>
      </w:r>
      <w:r w:rsidRPr="004D1FD8">
        <w:rPr>
          <w:rFonts w:ascii="Arial" w:hAnsi="Arial" w:cs="Arial"/>
          <w:sz w:val="22"/>
          <w:szCs w:val="22"/>
        </w:rPr>
        <w:t>jours de sa réception.</w:t>
      </w:r>
    </w:p>
    <w:p w:rsidR="002477CB" w:rsidRPr="004D1FD8" w:rsidRDefault="00DD26AF" w:rsidP="00103334">
      <w:pPr>
        <w:jc w:val="both"/>
        <w:rPr>
          <w:rFonts w:ascii="Arial" w:hAnsi="Arial" w:cs="Arial"/>
        </w:rPr>
      </w:pPr>
      <w:r>
        <w:rPr>
          <w:rFonts w:ascii="Arial" w:hAnsi="Arial" w:cs="Arial"/>
        </w:rPr>
        <w:pict>
          <v:rect id="_x0000_i1025" style="width:0;height:1.5pt" o:hralign="center" o:hrstd="t" o:hr="t" fillcolor="#aca899" stroked="f"/>
        </w:pict>
      </w:r>
    </w:p>
    <w:p w:rsidR="001A09F9" w:rsidRPr="00954BDF" w:rsidRDefault="001A09F9" w:rsidP="001A09F9">
      <w:pPr>
        <w:jc w:val="both"/>
        <w:rPr>
          <w:rFonts w:ascii="Arial" w:hAnsi="Arial" w:cs="Arial"/>
          <w:spacing w:val="-2"/>
          <w:sz w:val="20"/>
          <w:szCs w:val="20"/>
        </w:rPr>
      </w:pPr>
      <w:r w:rsidRPr="00954BDF">
        <w:rPr>
          <w:rFonts w:ascii="Arial" w:hAnsi="Arial" w:cs="Arial"/>
          <w:spacing w:val="-2"/>
          <w:sz w:val="20"/>
          <w:szCs w:val="20"/>
        </w:rPr>
        <w:t>1979, c. 86, a 29; 1988, c.</w:t>
      </w:r>
      <w:r w:rsidR="00CA43E8" w:rsidRPr="00954BDF">
        <w:rPr>
          <w:rFonts w:ascii="Arial" w:hAnsi="Arial" w:cs="Arial"/>
          <w:spacing w:val="-2"/>
          <w:sz w:val="20"/>
          <w:szCs w:val="20"/>
        </w:rPr>
        <w:t xml:space="preserve"> </w:t>
      </w:r>
      <w:r w:rsidRPr="00954BDF">
        <w:rPr>
          <w:rFonts w:ascii="Arial" w:hAnsi="Arial" w:cs="Arial"/>
          <w:spacing w:val="-2"/>
          <w:sz w:val="20"/>
          <w:szCs w:val="20"/>
        </w:rPr>
        <w:t>26, a. 12; 1997, 43, a</w:t>
      </w:r>
      <w:r w:rsidR="00CA43E8" w:rsidRPr="00954BDF">
        <w:rPr>
          <w:rFonts w:ascii="Arial" w:hAnsi="Arial" w:cs="Arial"/>
          <w:spacing w:val="-2"/>
          <w:sz w:val="20"/>
          <w:szCs w:val="20"/>
        </w:rPr>
        <w:t xml:space="preserve">. 675; 1997, c. </w:t>
      </w:r>
      <w:r w:rsidR="002C7815" w:rsidRPr="00954BDF">
        <w:rPr>
          <w:rFonts w:ascii="Arial" w:hAnsi="Arial" w:cs="Arial"/>
          <w:spacing w:val="-2"/>
          <w:sz w:val="20"/>
          <w:szCs w:val="20"/>
        </w:rPr>
        <w:t>79, a. 13; N.I. 2016-01-01 (NCPC).</w:t>
      </w:r>
    </w:p>
    <w:p w:rsidR="00EE7CE5" w:rsidRPr="00954BDF" w:rsidRDefault="00EE7CE5" w:rsidP="00103334">
      <w:pPr>
        <w:jc w:val="both"/>
        <w:rPr>
          <w:rFonts w:ascii="Arial" w:hAnsi="Arial" w:cs="Arial"/>
          <w:sz w:val="22"/>
          <w:szCs w:val="22"/>
        </w:rPr>
      </w:pPr>
    </w:p>
    <w:p w:rsidR="00BA7B7F" w:rsidRPr="00954BDF" w:rsidRDefault="00BA7B7F" w:rsidP="00103334">
      <w:pPr>
        <w:jc w:val="both"/>
        <w:rPr>
          <w:rFonts w:ascii="Arial" w:hAnsi="Arial" w:cs="Arial"/>
          <w:sz w:val="22"/>
          <w:szCs w:val="22"/>
        </w:rPr>
      </w:pPr>
    </w:p>
    <w:p w:rsidR="00103334" w:rsidRPr="004D1FD8" w:rsidRDefault="00103334" w:rsidP="00103334">
      <w:pPr>
        <w:jc w:val="both"/>
        <w:rPr>
          <w:rFonts w:ascii="Arial" w:hAnsi="Arial" w:cs="Arial"/>
          <w:b/>
        </w:rPr>
      </w:pPr>
      <w:r w:rsidRPr="004D1FD8">
        <w:rPr>
          <w:rFonts w:ascii="Arial" w:hAnsi="Arial" w:cs="Arial"/>
          <w:b/>
        </w:rPr>
        <w:t>Ordonnance</w:t>
      </w:r>
    </w:p>
    <w:p w:rsidR="00CF0679" w:rsidRPr="004D1FD8" w:rsidRDefault="00CF0679" w:rsidP="00103334">
      <w:pPr>
        <w:jc w:val="both"/>
        <w:rPr>
          <w:rFonts w:ascii="Arial" w:hAnsi="Arial" w:cs="Arial"/>
          <w:b/>
        </w:rPr>
      </w:pPr>
    </w:p>
    <w:p w:rsidR="00474303" w:rsidRPr="004D1FD8" w:rsidRDefault="00474303" w:rsidP="00103334">
      <w:pPr>
        <w:jc w:val="both"/>
        <w:rPr>
          <w:rFonts w:ascii="Arial" w:hAnsi="Arial" w:cs="Arial"/>
          <w:sz w:val="22"/>
          <w:szCs w:val="22"/>
        </w:rPr>
      </w:pPr>
      <w:r w:rsidRPr="004D1FD8">
        <w:rPr>
          <w:rFonts w:ascii="Arial" w:hAnsi="Arial" w:cs="Arial"/>
          <w:sz w:val="22"/>
          <w:szCs w:val="22"/>
        </w:rPr>
        <w:t>29.1</w:t>
      </w:r>
      <w:r w:rsidRPr="004D1FD8">
        <w:rPr>
          <w:rFonts w:ascii="Arial" w:hAnsi="Arial" w:cs="Arial"/>
          <w:b/>
          <w:sz w:val="22"/>
          <w:szCs w:val="22"/>
        </w:rPr>
        <w:t xml:space="preserve"> </w:t>
      </w:r>
      <w:r w:rsidRPr="004D1FD8">
        <w:rPr>
          <w:rFonts w:ascii="Arial" w:hAnsi="Arial" w:cs="Arial"/>
          <w:sz w:val="22"/>
          <w:szCs w:val="22"/>
        </w:rPr>
        <w:t>Le ministre peut ordonner à un membre d’une fédération d’organismes sportifs ou d’un organisme sportif non affilié à une fédération de respecter le règlement de sécurité de cette fédération ou de cet organisme lorsque cette fédération ou cet organisme omet de le faire respecter.</w:t>
      </w:r>
    </w:p>
    <w:p w:rsidR="00474303" w:rsidRPr="004D1FD8" w:rsidRDefault="00DD26AF" w:rsidP="00103334">
      <w:pPr>
        <w:jc w:val="both"/>
        <w:rPr>
          <w:rFonts w:ascii="Arial" w:hAnsi="Arial" w:cs="Arial"/>
        </w:rPr>
      </w:pPr>
      <w:r>
        <w:rPr>
          <w:rFonts w:ascii="Arial" w:hAnsi="Arial" w:cs="Arial"/>
        </w:rPr>
        <w:pict>
          <v:rect id="_x0000_i1026" style="width:0;height:1.5pt" o:hralign="center" o:hrstd="t" o:hr="t" fillcolor="#aca899" stroked="f"/>
        </w:pict>
      </w:r>
    </w:p>
    <w:p w:rsidR="001A09F9" w:rsidRPr="004D1FD8" w:rsidRDefault="001A09F9" w:rsidP="001A09F9">
      <w:pPr>
        <w:jc w:val="both"/>
        <w:rPr>
          <w:rFonts w:ascii="Arial" w:hAnsi="Arial" w:cs="Arial"/>
          <w:sz w:val="20"/>
          <w:szCs w:val="20"/>
        </w:rPr>
      </w:pPr>
      <w:r w:rsidRPr="004D1FD8">
        <w:rPr>
          <w:rFonts w:ascii="Arial" w:hAnsi="Arial" w:cs="Arial"/>
          <w:sz w:val="20"/>
          <w:szCs w:val="20"/>
        </w:rPr>
        <w:t>1988, c.</w:t>
      </w:r>
      <w:r w:rsidR="00CA43E8" w:rsidRPr="004D1FD8">
        <w:rPr>
          <w:rFonts w:ascii="Arial" w:hAnsi="Arial" w:cs="Arial"/>
          <w:sz w:val="20"/>
          <w:szCs w:val="20"/>
        </w:rPr>
        <w:t xml:space="preserve"> </w:t>
      </w:r>
      <w:r w:rsidRPr="004D1FD8">
        <w:rPr>
          <w:rFonts w:ascii="Arial" w:hAnsi="Arial" w:cs="Arial"/>
          <w:sz w:val="20"/>
          <w:szCs w:val="20"/>
        </w:rPr>
        <w:t>26, a. 13; 1997, c.</w:t>
      </w:r>
      <w:r w:rsidR="00CA43E8" w:rsidRPr="004D1FD8">
        <w:rPr>
          <w:rFonts w:ascii="Arial" w:hAnsi="Arial" w:cs="Arial"/>
          <w:sz w:val="20"/>
          <w:szCs w:val="20"/>
        </w:rPr>
        <w:t xml:space="preserve"> </w:t>
      </w:r>
      <w:r w:rsidRPr="004D1FD8">
        <w:rPr>
          <w:rFonts w:ascii="Arial" w:hAnsi="Arial" w:cs="Arial"/>
          <w:sz w:val="20"/>
          <w:szCs w:val="20"/>
        </w:rPr>
        <w:t>79, a. 14.</w:t>
      </w:r>
    </w:p>
    <w:p w:rsidR="00EE7CE5" w:rsidRDefault="00EE7CE5" w:rsidP="00103334">
      <w:pPr>
        <w:jc w:val="both"/>
        <w:rPr>
          <w:rFonts w:ascii="Arial" w:hAnsi="Arial" w:cs="Arial"/>
          <w:sz w:val="22"/>
          <w:szCs w:val="22"/>
        </w:rPr>
      </w:pPr>
    </w:p>
    <w:p w:rsidR="00BA7B7F" w:rsidRPr="004D1FD8" w:rsidRDefault="00BA7B7F" w:rsidP="00103334">
      <w:pPr>
        <w:jc w:val="both"/>
        <w:rPr>
          <w:rFonts w:ascii="Arial" w:hAnsi="Arial" w:cs="Arial"/>
          <w:sz w:val="22"/>
          <w:szCs w:val="22"/>
        </w:rPr>
      </w:pPr>
    </w:p>
    <w:p w:rsidR="00103334" w:rsidRPr="004D1FD8" w:rsidRDefault="00103334" w:rsidP="00103334">
      <w:pPr>
        <w:jc w:val="both"/>
        <w:rPr>
          <w:rFonts w:ascii="Arial" w:hAnsi="Arial" w:cs="Arial"/>
          <w:b/>
        </w:rPr>
      </w:pPr>
      <w:r w:rsidRPr="004D1FD8">
        <w:rPr>
          <w:rFonts w:ascii="Arial" w:hAnsi="Arial" w:cs="Arial"/>
          <w:b/>
        </w:rPr>
        <w:t>Infraction et peine</w:t>
      </w:r>
    </w:p>
    <w:p w:rsidR="00901256" w:rsidRPr="004D1FD8" w:rsidRDefault="00901256" w:rsidP="00103334">
      <w:pPr>
        <w:jc w:val="both"/>
        <w:rPr>
          <w:rFonts w:ascii="Arial" w:hAnsi="Arial" w:cs="Arial"/>
          <w:b/>
        </w:rPr>
      </w:pPr>
    </w:p>
    <w:p w:rsidR="00565B83" w:rsidRPr="004D1FD8" w:rsidRDefault="00474303" w:rsidP="00103334">
      <w:pPr>
        <w:jc w:val="both"/>
        <w:rPr>
          <w:rStyle w:val="texte-courant1"/>
          <w:rFonts w:ascii="Arial" w:hAnsi="Arial" w:cs="Arial"/>
          <w:sz w:val="22"/>
          <w:szCs w:val="22"/>
          <w:lang w:val="fr-FR"/>
        </w:rPr>
      </w:pPr>
      <w:r w:rsidRPr="004D1FD8">
        <w:rPr>
          <w:rFonts w:ascii="Arial" w:hAnsi="Arial" w:cs="Arial"/>
          <w:sz w:val="22"/>
          <w:szCs w:val="22"/>
        </w:rPr>
        <w:t xml:space="preserve">60. </w:t>
      </w:r>
      <w:r w:rsidR="00565B83" w:rsidRPr="004D1FD8">
        <w:rPr>
          <w:rStyle w:val="texte-courant1"/>
          <w:rFonts w:ascii="Arial" w:hAnsi="Arial" w:cs="Arial"/>
          <w:sz w:val="22"/>
          <w:szCs w:val="22"/>
          <w:lang w:val="fr-FR"/>
        </w:rPr>
        <w:t>Une personne qui refuse d’obéir à une ordonnance du ministre, de la Régie ou d’une personne à qui l’un ou l’autre a donné mandat commet une infraction et est passible d’une amende de 200 $ à 10 000 $.</w:t>
      </w:r>
    </w:p>
    <w:p w:rsidR="00565B83" w:rsidRPr="004D1FD8" w:rsidRDefault="00565B83" w:rsidP="00103334">
      <w:pPr>
        <w:jc w:val="both"/>
        <w:rPr>
          <w:rStyle w:val="texte-courant1"/>
          <w:rFonts w:ascii="Arial" w:hAnsi="Arial" w:cs="Arial"/>
          <w:sz w:val="22"/>
          <w:szCs w:val="22"/>
          <w:lang w:val="fr-FR"/>
        </w:rPr>
      </w:pPr>
    </w:p>
    <w:p w:rsidR="00103334" w:rsidRPr="004D1FD8" w:rsidRDefault="00474303" w:rsidP="00103334">
      <w:pPr>
        <w:jc w:val="both"/>
        <w:rPr>
          <w:rFonts w:ascii="Arial" w:hAnsi="Arial" w:cs="Arial"/>
          <w:sz w:val="22"/>
          <w:szCs w:val="22"/>
        </w:rPr>
      </w:pPr>
      <w:r w:rsidRPr="004D1FD8">
        <w:rPr>
          <w:rFonts w:ascii="Arial" w:hAnsi="Arial" w:cs="Arial"/>
          <w:sz w:val="22"/>
          <w:szCs w:val="22"/>
        </w:rPr>
        <w:t>Un membre d’une fédération d’organismes sportifs ou d’un organisme sportif non affilié à une fédération qui refuse d’obéir à une ordonna</w:t>
      </w:r>
      <w:r w:rsidR="00CF0679" w:rsidRPr="004D1FD8">
        <w:rPr>
          <w:rFonts w:ascii="Arial" w:hAnsi="Arial" w:cs="Arial"/>
          <w:sz w:val="22"/>
          <w:szCs w:val="22"/>
        </w:rPr>
        <w:t>n</w:t>
      </w:r>
      <w:r w:rsidRPr="004D1FD8">
        <w:rPr>
          <w:rFonts w:ascii="Arial" w:hAnsi="Arial" w:cs="Arial"/>
          <w:sz w:val="22"/>
          <w:szCs w:val="22"/>
        </w:rPr>
        <w:t>ce du ministre rendue en vertu de l’</w:t>
      </w:r>
      <w:r w:rsidR="00F3672D" w:rsidRPr="004D1FD8">
        <w:rPr>
          <w:rFonts w:ascii="Arial" w:hAnsi="Arial" w:cs="Arial"/>
          <w:sz w:val="22"/>
          <w:szCs w:val="22"/>
        </w:rPr>
        <w:t>article </w:t>
      </w:r>
      <w:r w:rsidRPr="004D1FD8">
        <w:rPr>
          <w:rFonts w:ascii="Arial" w:hAnsi="Arial" w:cs="Arial"/>
          <w:sz w:val="22"/>
          <w:szCs w:val="22"/>
        </w:rPr>
        <w:t>29.1 commet une infraction et est passible, en plus des frais, d’une amende de 100</w:t>
      </w:r>
      <w:r w:rsidR="002A3A8B" w:rsidRPr="004D1FD8">
        <w:rPr>
          <w:rFonts w:ascii="Arial" w:hAnsi="Arial" w:cs="Arial"/>
          <w:sz w:val="22"/>
          <w:szCs w:val="22"/>
        </w:rPr>
        <w:t> </w:t>
      </w:r>
      <w:r w:rsidRPr="004D1FD8">
        <w:rPr>
          <w:rFonts w:ascii="Arial" w:hAnsi="Arial" w:cs="Arial"/>
          <w:sz w:val="22"/>
          <w:szCs w:val="22"/>
        </w:rPr>
        <w:t>$ à 5</w:t>
      </w:r>
      <w:r w:rsidR="002A3A8B" w:rsidRPr="004D1FD8">
        <w:rPr>
          <w:rFonts w:ascii="Arial" w:hAnsi="Arial" w:cs="Arial"/>
          <w:sz w:val="22"/>
          <w:szCs w:val="22"/>
        </w:rPr>
        <w:t> </w:t>
      </w:r>
      <w:r w:rsidRPr="004D1FD8">
        <w:rPr>
          <w:rFonts w:ascii="Arial" w:hAnsi="Arial" w:cs="Arial"/>
          <w:sz w:val="22"/>
          <w:szCs w:val="22"/>
        </w:rPr>
        <w:t>000</w:t>
      </w:r>
      <w:r w:rsidR="002A3A8B" w:rsidRPr="004D1FD8">
        <w:rPr>
          <w:rFonts w:ascii="Arial" w:hAnsi="Arial" w:cs="Arial"/>
          <w:sz w:val="22"/>
          <w:szCs w:val="22"/>
        </w:rPr>
        <w:t> </w:t>
      </w:r>
      <w:r w:rsidRPr="004D1FD8">
        <w:rPr>
          <w:rFonts w:ascii="Arial" w:hAnsi="Arial" w:cs="Arial"/>
          <w:sz w:val="22"/>
          <w:szCs w:val="22"/>
        </w:rPr>
        <w:t>$.</w:t>
      </w:r>
    </w:p>
    <w:p w:rsidR="00474303" w:rsidRPr="004D1FD8" w:rsidRDefault="00DD26AF" w:rsidP="00103334">
      <w:pPr>
        <w:jc w:val="both"/>
        <w:rPr>
          <w:rFonts w:ascii="Arial" w:hAnsi="Arial" w:cs="Arial"/>
        </w:rPr>
      </w:pPr>
      <w:r>
        <w:rPr>
          <w:rFonts w:ascii="Arial" w:hAnsi="Arial" w:cs="Arial"/>
        </w:rPr>
        <w:pict>
          <v:rect id="_x0000_i1027" style="width:0;height:1.5pt" o:hralign="center" o:hrstd="t" o:hr="t" fillcolor="#aca899" stroked="f"/>
        </w:pict>
      </w:r>
    </w:p>
    <w:p w:rsidR="001A09F9" w:rsidRPr="004D1FD8" w:rsidRDefault="001A09F9" w:rsidP="001A09F9">
      <w:pPr>
        <w:jc w:val="both"/>
        <w:rPr>
          <w:rFonts w:ascii="Arial" w:hAnsi="Arial" w:cs="Arial"/>
          <w:sz w:val="20"/>
          <w:szCs w:val="20"/>
        </w:rPr>
      </w:pPr>
      <w:r w:rsidRPr="004D1FD8">
        <w:rPr>
          <w:rFonts w:ascii="Arial" w:hAnsi="Arial" w:cs="Arial"/>
          <w:sz w:val="20"/>
          <w:szCs w:val="20"/>
        </w:rPr>
        <w:t>1979, c.</w:t>
      </w:r>
      <w:r w:rsidR="00CA43E8" w:rsidRPr="004D1FD8">
        <w:rPr>
          <w:rFonts w:ascii="Arial" w:hAnsi="Arial" w:cs="Arial"/>
          <w:sz w:val="20"/>
          <w:szCs w:val="20"/>
        </w:rPr>
        <w:t xml:space="preserve"> </w:t>
      </w:r>
      <w:r w:rsidRPr="004D1FD8">
        <w:rPr>
          <w:rFonts w:ascii="Arial" w:hAnsi="Arial" w:cs="Arial"/>
          <w:sz w:val="20"/>
          <w:szCs w:val="20"/>
        </w:rPr>
        <w:t>86, a.</w:t>
      </w:r>
      <w:r w:rsidR="00CA43E8" w:rsidRPr="004D1FD8">
        <w:rPr>
          <w:rFonts w:ascii="Arial" w:hAnsi="Arial" w:cs="Arial"/>
          <w:sz w:val="20"/>
          <w:szCs w:val="20"/>
        </w:rPr>
        <w:t xml:space="preserve"> </w:t>
      </w:r>
      <w:r w:rsidRPr="004D1FD8">
        <w:rPr>
          <w:rFonts w:ascii="Arial" w:hAnsi="Arial" w:cs="Arial"/>
          <w:sz w:val="20"/>
          <w:szCs w:val="20"/>
        </w:rPr>
        <w:t>60; 1988, c. 26, a.</w:t>
      </w:r>
      <w:r w:rsidR="00CA43E8" w:rsidRPr="004D1FD8">
        <w:rPr>
          <w:rFonts w:ascii="Arial" w:hAnsi="Arial" w:cs="Arial"/>
          <w:sz w:val="20"/>
          <w:szCs w:val="20"/>
        </w:rPr>
        <w:t xml:space="preserve"> </w:t>
      </w:r>
      <w:r w:rsidRPr="004D1FD8">
        <w:rPr>
          <w:rFonts w:ascii="Arial" w:hAnsi="Arial" w:cs="Arial"/>
          <w:sz w:val="20"/>
          <w:szCs w:val="20"/>
        </w:rPr>
        <w:t>23; 1990, c.</w:t>
      </w:r>
      <w:r w:rsidR="00CA43E8" w:rsidRPr="004D1FD8">
        <w:rPr>
          <w:rFonts w:ascii="Arial" w:hAnsi="Arial" w:cs="Arial"/>
          <w:sz w:val="20"/>
          <w:szCs w:val="20"/>
        </w:rPr>
        <w:t xml:space="preserve"> </w:t>
      </w:r>
      <w:r w:rsidRPr="004D1FD8">
        <w:rPr>
          <w:rFonts w:ascii="Arial" w:hAnsi="Arial" w:cs="Arial"/>
          <w:sz w:val="20"/>
          <w:szCs w:val="20"/>
        </w:rPr>
        <w:t>4, a.</w:t>
      </w:r>
      <w:r w:rsidR="00CA43E8" w:rsidRPr="004D1FD8">
        <w:rPr>
          <w:rFonts w:ascii="Arial" w:hAnsi="Arial" w:cs="Arial"/>
          <w:sz w:val="20"/>
          <w:szCs w:val="20"/>
        </w:rPr>
        <w:t xml:space="preserve"> </w:t>
      </w:r>
      <w:r w:rsidRPr="004D1FD8">
        <w:rPr>
          <w:rFonts w:ascii="Arial" w:hAnsi="Arial" w:cs="Arial"/>
          <w:sz w:val="20"/>
          <w:szCs w:val="20"/>
        </w:rPr>
        <w:t>810; 1992 c. 61, a.</w:t>
      </w:r>
      <w:r w:rsidR="00CA43E8" w:rsidRPr="004D1FD8">
        <w:rPr>
          <w:rFonts w:ascii="Arial" w:hAnsi="Arial" w:cs="Arial"/>
          <w:sz w:val="20"/>
          <w:szCs w:val="20"/>
        </w:rPr>
        <w:t xml:space="preserve"> </w:t>
      </w:r>
      <w:r w:rsidRPr="004D1FD8">
        <w:rPr>
          <w:rFonts w:ascii="Arial" w:hAnsi="Arial" w:cs="Arial"/>
          <w:sz w:val="20"/>
          <w:szCs w:val="20"/>
        </w:rPr>
        <w:t>555; 1997, c.</w:t>
      </w:r>
      <w:r w:rsidR="00CA43E8" w:rsidRPr="004D1FD8">
        <w:rPr>
          <w:rFonts w:ascii="Arial" w:hAnsi="Arial" w:cs="Arial"/>
          <w:sz w:val="20"/>
          <w:szCs w:val="20"/>
        </w:rPr>
        <w:t xml:space="preserve"> </w:t>
      </w:r>
      <w:r w:rsidRPr="004D1FD8">
        <w:rPr>
          <w:rFonts w:ascii="Arial" w:hAnsi="Arial" w:cs="Arial"/>
          <w:sz w:val="20"/>
          <w:szCs w:val="20"/>
        </w:rPr>
        <w:t>79, a. 38.</w:t>
      </w:r>
    </w:p>
    <w:p w:rsidR="00EE7CE5" w:rsidRDefault="00EE7CE5" w:rsidP="00103334">
      <w:pPr>
        <w:jc w:val="both"/>
        <w:rPr>
          <w:rFonts w:ascii="Arial" w:hAnsi="Arial" w:cs="Arial"/>
          <w:sz w:val="22"/>
          <w:szCs w:val="22"/>
        </w:rPr>
      </w:pPr>
    </w:p>
    <w:p w:rsidR="00BA7B7F" w:rsidRPr="004D1FD8" w:rsidRDefault="00BA7B7F" w:rsidP="00103334">
      <w:pPr>
        <w:jc w:val="both"/>
        <w:rPr>
          <w:rFonts w:ascii="Arial" w:hAnsi="Arial" w:cs="Arial"/>
          <w:sz w:val="22"/>
          <w:szCs w:val="22"/>
        </w:rPr>
      </w:pPr>
    </w:p>
    <w:p w:rsidR="00103334" w:rsidRPr="004D1FD8" w:rsidRDefault="00103334" w:rsidP="00103334">
      <w:pPr>
        <w:jc w:val="both"/>
        <w:rPr>
          <w:rFonts w:ascii="Arial" w:hAnsi="Arial" w:cs="Arial"/>
          <w:b/>
        </w:rPr>
      </w:pPr>
      <w:r w:rsidRPr="004D1FD8">
        <w:rPr>
          <w:rFonts w:ascii="Arial" w:hAnsi="Arial" w:cs="Arial"/>
          <w:b/>
        </w:rPr>
        <w:t>Infraction et peine</w:t>
      </w:r>
    </w:p>
    <w:p w:rsidR="00CF0679" w:rsidRPr="004D1FD8" w:rsidRDefault="00CF0679" w:rsidP="00103334">
      <w:pPr>
        <w:jc w:val="both"/>
        <w:rPr>
          <w:rFonts w:ascii="Arial" w:hAnsi="Arial" w:cs="Arial"/>
        </w:rPr>
      </w:pPr>
    </w:p>
    <w:p w:rsidR="00C503DD" w:rsidRPr="004D1FD8" w:rsidRDefault="00C503DD" w:rsidP="00103334">
      <w:pPr>
        <w:jc w:val="both"/>
        <w:rPr>
          <w:rFonts w:ascii="Arial" w:hAnsi="Arial" w:cs="Arial"/>
          <w:sz w:val="22"/>
          <w:szCs w:val="22"/>
        </w:rPr>
      </w:pPr>
      <w:r w:rsidRPr="004D1FD8">
        <w:rPr>
          <w:rFonts w:ascii="Arial" w:hAnsi="Arial" w:cs="Arial"/>
          <w:sz w:val="22"/>
          <w:szCs w:val="22"/>
        </w:rPr>
        <w:t>61. En plus de toute autre sanction qui peut être prévue dans les statuts ou règlements d’une fédération d’organismes sportifs ou d’un organisme sportif non affilié à une fédération</w:t>
      </w:r>
      <w:r w:rsidR="00565B83" w:rsidRPr="004D1FD8">
        <w:rPr>
          <w:rFonts w:ascii="Arial" w:hAnsi="Arial" w:cs="Arial"/>
          <w:sz w:val="22"/>
          <w:szCs w:val="22"/>
        </w:rPr>
        <w:t xml:space="preserve"> dont le ministre a approuvé le</w:t>
      </w:r>
      <w:r w:rsidRPr="004D1FD8">
        <w:rPr>
          <w:rFonts w:ascii="Arial" w:hAnsi="Arial" w:cs="Arial"/>
          <w:sz w:val="22"/>
          <w:szCs w:val="22"/>
        </w:rPr>
        <w:t xml:space="preserve"> règl</w:t>
      </w:r>
      <w:r w:rsidR="00565B83" w:rsidRPr="004D1FD8">
        <w:rPr>
          <w:rFonts w:ascii="Arial" w:hAnsi="Arial" w:cs="Arial"/>
          <w:sz w:val="22"/>
          <w:szCs w:val="22"/>
        </w:rPr>
        <w:t>ement</w:t>
      </w:r>
      <w:r w:rsidRPr="004D1FD8">
        <w:rPr>
          <w:rFonts w:ascii="Arial" w:hAnsi="Arial" w:cs="Arial"/>
          <w:sz w:val="22"/>
          <w:szCs w:val="22"/>
        </w:rPr>
        <w:t xml:space="preserve"> de sécurité, une personne qui ne </w:t>
      </w:r>
      <w:r w:rsidR="00CF0679" w:rsidRPr="004D1FD8">
        <w:rPr>
          <w:rFonts w:ascii="Arial" w:hAnsi="Arial" w:cs="Arial"/>
          <w:sz w:val="22"/>
          <w:szCs w:val="22"/>
        </w:rPr>
        <w:t>respecte pas une décision rendue</w:t>
      </w:r>
      <w:r w:rsidRPr="004D1FD8">
        <w:rPr>
          <w:rFonts w:ascii="Arial" w:hAnsi="Arial" w:cs="Arial"/>
          <w:sz w:val="22"/>
          <w:szCs w:val="22"/>
        </w:rPr>
        <w:t xml:space="preserve"> par cette fédération ou cet organisme, en application de ce règlement, commet une infraction et est passible d’une amende de 50</w:t>
      </w:r>
      <w:r w:rsidR="002A3A8B" w:rsidRPr="004D1FD8">
        <w:rPr>
          <w:rFonts w:ascii="Arial" w:hAnsi="Arial" w:cs="Arial"/>
          <w:sz w:val="22"/>
          <w:szCs w:val="22"/>
        </w:rPr>
        <w:t> </w:t>
      </w:r>
      <w:r w:rsidRPr="004D1FD8">
        <w:rPr>
          <w:rFonts w:ascii="Arial" w:hAnsi="Arial" w:cs="Arial"/>
          <w:sz w:val="22"/>
          <w:szCs w:val="22"/>
        </w:rPr>
        <w:t>$ à 500</w:t>
      </w:r>
      <w:r w:rsidR="002A3A8B" w:rsidRPr="004D1FD8">
        <w:rPr>
          <w:rFonts w:ascii="Arial" w:hAnsi="Arial" w:cs="Arial"/>
          <w:sz w:val="22"/>
          <w:szCs w:val="22"/>
        </w:rPr>
        <w:t> </w:t>
      </w:r>
      <w:r w:rsidRPr="004D1FD8">
        <w:rPr>
          <w:rFonts w:ascii="Arial" w:hAnsi="Arial" w:cs="Arial"/>
          <w:sz w:val="22"/>
          <w:szCs w:val="22"/>
        </w:rPr>
        <w:t>$.</w:t>
      </w:r>
    </w:p>
    <w:p w:rsidR="00BA7B7F" w:rsidRDefault="00DD26AF" w:rsidP="0042783B">
      <w:pPr>
        <w:jc w:val="both"/>
        <w:rPr>
          <w:rFonts w:ascii="Arial" w:hAnsi="Arial" w:cs="Arial"/>
          <w:sz w:val="20"/>
          <w:szCs w:val="20"/>
        </w:rPr>
      </w:pPr>
      <w:r>
        <w:rPr>
          <w:rFonts w:ascii="Arial" w:hAnsi="Arial" w:cs="Arial"/>
        </w:rPr>
        <w:pict>
          <v:rect id="_x0000_i1028" style="width:0;height:1.5pt" o:hralign="center" o:hrstd="t" o:hr="t" fillcolor="#aca899" stroked="f"/>
        </w:pict>
      </w:r>
      <w:r w:rsidR="001A09F9" w:rsidRPr="004D1FD8">
        <w:rPr>
          <w:rFonts w:ascii="Arial" w:hAnsi="Arial" w:cs="Arial"/>
          <w:sz w:val="20"/>
          <w:szCs w:val="20"/>
        </w:rPr>
        <w:t>1979, c.</w:t>
      </w:r>
      <w:r w:rsidR="00721983" w:rsidRPr="004D1FD8">
        <w:rPr>
          <w:rFonts w:ascii="Arial" w:hAnsi="Arial" w:cs="Arial"/>
          <w:sz w:val="20"/>
          <w:szCs w:val="20"/>
        </w:rPr>
        <w:t xml:space="preserve"> </w:t>
      </w:r>
      <w:r w:rsidR="001A09F9" w:rsidRPr="004D1FD8">
        <w:rPr>
          <w:rFonts w:ascii="Arial" w:hAnsi="Arial" w:cs="Arial"/>
          <w:sz w:val="20"/>
          <w:szCs w:val="20"/>
        </w:rPr>
        <w:t>86, a.</w:t>
      </w:r>
      <w:r w:rsidR="00721983" w:rsidRPr="004D1FD8">
        <w:rPr>
          <w:rFonts w:ascii="Arial" w:hAnsi="Arial" w:cs="Arial"/>
          <w:sz w:val="20"/>
          <w:szCs w:val="20"/>
        </w:rPr>
        <w:t xml:space="preserve"> </w:t>
      </w:r>
      <w:r w:rsidR="001A09F9" w:rsidRPr="004D1FD8">
        <w:rPr>
          <w:rFonts w:ascii="Arial" w:hAnsi="Arial" w:cs="Arial"/>
          <w:sz w:val="20"/>
          <w:szCs w:val="20"/>
        </w:rPr>
        <w:t>61; 199</w:t>
      </w:r>
      <w:r w:rsidR="00721983" w:rsidRPr="004D1FD8">
        <w:rPr>
          <w:rFonts w:ascii="Arial" w:hAnsi="Arial" w:cs="Arial"/>
          <w:sz w:val="20"/>
          <w:szCs w:val="20"/>
        </w:rPr>
        <w:t>0, c.4, a. 809; 1997, c.79</w:t>
      </w:r>
      <w:r w:rsidR="001A09F9" w:rsidRPr="004D1FD8">
        <w:rPr>
          <w:rFonts w:ascii="Arial" w:hAnsi="Arial" w:cs="Arial"/>
          <w:sz w:val="20"/>
          <w:szCs w:val="20"/>
        </w:rPr>
        <w:t>, a.</w:t>
      </w:r>
      <w:r w:rsidR="00721983" w:rsidRPr="004D1FD8">
        <w:rPr>
          <w:rFonts w:ascii="Arial" w:hAnsi="Arial" w:cs="Arial"/>
          <w:sz w:val="20"/>
          <w:szCs w:val="20"/>
        </w:rPr>
        <w:t xml:space="preserve"> 40</w:t>
      </w:r>
      <w:r w:rsidR="001A09F9" w:rsidRPr="004D1FD8">
        <w:rPr>
          <w:rFonts w:ascii="Arial" w:hAnsi="Arial" w:cs="Arial"/>
          <w:sz w:val="20"/>
          <w:szCs w:val="20"/>
        </w:rPr>
        <w:t>.</w:t>
      </w:r>
    </w:p>
    <w:p w:rsidR="00BA7B7F" w:rsidRDefault="00BA7B7F" w:rsidP="0042783B">
      <w:pPr>
        <w:jc w:val="both"/>
        <w:rPr>
          <w:rFonts w:ascii="Arial" w:hAnsi="Arial" w:cs="Arial"/>
          <w:sz w:val="20"/>
          <w:szCs w:val="20"/>
        </w:rPr>
      </w:pPr>
    </w:p>
    <w:p w:rsidR="00A7654D" w:rsidRPr="004D1FD8" w:rsidRDefault="004E6206" w:rsidP="006019A1">
      <w:pPr>
        <w:pStyle w:val="Titre1"/>
        <w:jc w:val="center"/>
        <w:rPr>
          <w:sz w:val="24"/>
        </w:rPr>
      </w:pPr>
      <w:bookmarkStart w:id="2" w:name="_Toc424802613"/>
      <w:r w:rsidRPr="004D1FD8">
        <w:rPr>
          <w:sz w:val="24"/>
        </w:rPr>
        <w:t>OBJET ET DOMAINE D'</w:t>
      </w:r>
      <w:r w:rsidR="00E91720" w:rsidRPr="004D1FD8">
        <w:rPr>
          <w:sz w:val="24"/>
        </w:rPr>
        <w:t>APPLICATION</w:t>
      </w:r>
      <w:bookmarkEnd w:id="2"/>
    </w:p>
    <w:p w:rsidR="00A7654D" w:rsidRPr="004D1FD8" w:rsidRDefault="00A7654D" w:rsidP="00A7654D">
      <w:pPr>
        <w:tabs>
          <w:tab w:val="center" w:pos="4680"/>
          <w:tab w:val="left" w:pos="4752"/>
        </w:tabs>
        <w:jc w:val="center"/>
        <w:rPr>
          <w:rFonts w:ascii="Arial" w:hAnsi="Arial" w:cs="Arial"/>
          <w:u w:val="single"/>
        </w:rPr>
      </w:pPr>
    </w:p>
    <w:p w:rsidR="00A7654D" w:rsidRPr="004D1FD8" w:rsidRDefault="00A7654D" w:rsidP="00A7654D">
      <w:pPr>
        <w:tabs>
          <w:tab w:val="center" w:pos="4680"/>
          <w:tab w:val="left" w:pos="4752"/>
        </w:tabs>
        <w:jc w:val="center"/>
        <w:rPr>
          <w:rFonts w:ascii="Arial" w:hAnsi="Arial" w:cs="Arial"/>
          <w:u w:val="single"/>
        </w:rPr>
      </w:pPr>
    </w:p>
    <w:p w:rsidR="00A7654D" w:rsidRPr="004D1FD8" w:rsidRDefault="00A7654D" w:rsidP="00A7654D">
      <w:pPr>
        <w:tabs>
          <w:tab w:val="center" w:pos="4680"/>
          <w:tab w:val="left" w:pos="4752"/>
        </w:tabs>
        <w:jc w:val="both"/>
        <w:rPr>
          <w:rFonts w:ascii="Arial" w:hAnsi="Arial" w:cs="Arial"/>
        </w:rPr>
      </w:pPr>
      <w:r w:rsidRPr="004D1FD8">
        <w:rPr>
          <w:rFonts w:ascii="Arial" w:hAnsi="Arial" w:cs="Arial"/>
        </w:rPr>
        <w:t xml:space="preserve">Le présent règlement de sécurité s’applique </w:t>
      </w:r>
      <w:r w:rsidR="00BB1D07" w:rsidRPr="004D1FD8">
        <w:rPr>
          <w:rFonts w:ascii="Arial" w:hAnsi="Arial" w:cs="Arial"/>
        </w:rPr>
        <w:t xml:space="preserve">exclusivement dans le cadre d’une </w:t>
      </w:r>
      <w:r w:rsidR="00491206" w:rsidRPr="004D1FD8">
        <w:rPr>
          <w:rFonts w:ascii="Arial" w:hAnsi="Arial" w:cs="Arial"/>
        </w:rPr>
        <w:t>séance</w:t>
      </w:r>
      <w:r w:rsidR="00BB1D07" w:rsidRPr="004D1FD8">
        <w:rPr>
          <w:rFonts w:ascii="Arial" w:hAnsi="Arial" w:cs="Arial"/>
        </w:rPr>
        <w:t xml:space="preserve"> d</w:t>
      </w:r>
      <w:r w:rsidR="0019454C" w:rsidRPr="004D1FD8">
        <w:rPr>
          <w:rFonts w:ascii="Arial" w:hAnsi="Arial" w:cs="Arial"/>
        </w:rPr>
        <w:t>’entraînement ou d</w:t>
      </w:r>
      <w:r w:rsidR="00491206" w:rsidRPr="004D1FD8">
        <w:rPr>
          <w:rFonts w:ascii="Arial" w:hAnsi="Arial" w:cs="Arial"/>
        </w:rPr>
        <w:t>’une</w:t>
      </w:r>
      <w:r w:rsidR="0019454C" w:rsidRPr="004D1FD8">
        <w:rPr>
          <w:rFonts w:ascii="Arial" w:hAnsi="Arial" w:cs="Arial"/>
        </w:rPr>
        <w:t xml:space="preserve"> compétition </w:t>
      </w:r>
      <w:r w:rsidR="00BB1D07" w:rsidRPr="004D1FD8">
        <w:rPr>
          <w:rFonts w:ascii="Arial" w:hAnsi="Arial" w:cs="Arial"/>
        </w:rPr>
        <w:t xml:space="preserve">sanctionnée par l’Association sportive des aveugles du Québec (ASAQ). </w:t>
      </w:r>
      <w:r w:rsidR="001E6C0A" w:rsidRPr="004D1FD8">
        <w:rPr>
          <w:rFonts w:ascii="Arial" w:hAnsi="Arial" w:cs="Arial"/>
        </w:rPr>
        <w:t>L</w:t>
      </w:r>
      <w:r w:rsidR="00BB1D07" w:rsidRPr="004D1FD8">
        <w:rPr>
          <w:rFonts w:ascii="Arial" w:hAnsi="Arial" w:cs="Arial"/>
        </w:rPr>
        <w:t xml:space="preserve">es </w:t>
      </w:r>
      <w:r w:rsidR="000D412C" w:rsidRPr="004D1FD8">
        <w:rPr>
          <w:rFonts w:ascii="Arial" w:hAnsi="Arial" w:cs="Arial"/>
        </w:rPr>
        <w:t>personnes</w:t>
      </w:r>
      <w:r w:rsidR="001453BB" w:rsidRPr="004D1FD8">
        <w:rPr>
          <w:rFonts w:ascii="Arial" w:hAnsi="Arial" w:cs="Arial"/>
        </w:rPr>
        <w:t xml:space="preserve"> </w:t>
      </w:r>
      <w:r w:rsidR="00BB1D07" w:rsidRPr="004D1FD8">
        <w:rPr>
          <w:rFonts w:ascii="Arial" w:hAnsi="Arial" w:cs="Arial"/>
        </w:rPr>
        <w:t>assujetti</w:t>
      </w:r>
      <w:r w:rsidR="000D412C" w:rsidRPr="004D1FD8">
        <w:rPr>
          <w:rFonts w:ascii="Arial" w:hAnsi="Arial" w:cs="Arial"/>
        </w:rPr>
        <w:t>e</w:t>
      </w:r>
      <w:r w:rsidR="00BB1D07" w:rsidRPr="004D1FD8">
        <w:rPr>
          <w:rFonts w:ascii="Arial" w:hAnsi="Arial" w:cs="Arial"/>
        </w:rPr>
        <w:t>s à ce règlement</w:t>
      </w:r>
      <w:r w:rsidR="001453BB" w:rsidRPr="004D1FD8">
        <w:rPr>
          <w:rFonts w:ascii="Arial" w:hAnsi="Arial" w:cs="Arial"/>
        </w:rPr>
        <w:t xml:space="preserve"> sont </w:t>
      </w:r>
      <w:r w:rsidR="000D412C" w:rsidRPr="004D1FD8">
        <w:rPr>
          <w:rFonts w:ascii="Arial" w:hAnsi="Arial" w:cs="Arial"/>
        </w:rPr>
        <w:t>d</w:t>
      </w:r>
      <w:r w:rsidR="001453BB" w:rsidRPr="004D1FD8">
        <w:rPr>
          <w:rFonts w:ascii="Arial" w:hAnsi="Arial" w:cs="Arial"/>
        </w:rPr>
        <w:t>es membres de l’ASAQ</w:t>
      </w:r>
      <w:r w:rsidR="00BB1D07" w:rsidRPr="004D1FD8">
        <w:rPr>
          <w:rFonts w:ascii="Arial" w:hAnsi="Arial" w:cs="Arial"/>
        </w:rPr>
        <w:t>.</w:t>
      </w:r>
    </w:p>
    <w:p w:rsidR="00A7654D" w:rsidRPr="004D1FD8" w:rsidRDefault="00A7654D" w:rsidP="00A7654D">
      <w:pPr>
        <w:tabs>
          <w:tab w:val="center" w:pos="4680"/>
          <w:tab w:val="left" w:pos="4752"/>
        </w:tabs>
        <w:jc w:val="both"/>
        <w:rPr>
          <w:rFonts w:ascii="Arial" w:hAnsi="Arial" w:cs="Arial"/>
          <w:u w:val="single"/>
        </w:rPr>
      </w:pPr>
    </w:p>
    <w:p w:rsidR="00D96FC4" w:rsidRPr="004D1FD8" w:rsidRDefault="00D96FC4" w:rsidP="00A7654D">
      <w:pPr>
        <w:jc w:val="both"/>
        <w:rPr>
          <w:rFonts w:ascii="Arial" w:hAnsi="Arial" w:cs="Arial"/>
        </w:rPr>
      </w:pPr>
      <w:r w:rsidRPr="004D1FD8">
        <w:rPr>
          <w:rFonts w:ascii="Arial" w:hAnsi="Arial" w:cs="Arial"/>
        </w:rPr>
        <w:t xml:space="preserve">L’ASAQ peut </w:t>
      </w:r>
      <w:r w:rsidR="0019454C" w:rsidRPr="004D1FD8">
        <w:rPr>
          <w:rFonts w:ascii="Arial" w:hAnsi="Arial" w:cs="Arial"/>
        </w:rPr>
        <w:t xml:space="preserve">en tout temps </w:t>
      </w:r>
      <w:r w:rsidRPr="004D1FD8">
        <w:rPr>
          <w:rFonts w:ascii="Arial" w:hAnsi="Arial" w:cs="Arial"/>
        </w:rPr>
        <w:t>inspecter les installations et les équipements</w:t>
      </w:r>
      <w:r w:rsidR="002508B5" w:rsidRPr="004D1FD8">
        <w:rPr>
          <w:rFonts w:ascii="Arial" w:hAnsi="Arial" w:cs="Arial"/>
        </w:rPr>
        <w:t xml:space="preserve"> pour en vérifier la conformité</w:t>
      </w:r>
      <w:r w:rsidR="00491206" w:rsidRPr="004D1FD8">
        <w:rPr>
          <w:rFonts w:ascii="Arial" w:hAnsi="Arial" w:cs="Arial"/>
        </w:rPr>
        <w:t xml:space="preserve"> et la sécurité</w:t>
      </w:r>
      <w:r w:rsidR="002508B5" w:rsidRPr="004D1FD8">
        <w:rPr>
          <w:rFonts w:ascii="Arial" w:hAnsi="Arial" w:cs="Arial"/>
        </w:rPr>
        <w:t>.</w:t>
      </w:r>
    </w:p>
    <w:p w:rsidR="00D96FC4" w:rsidRPr="004D1FD8" w:rsidRDefault="00D96FC4" w:rsidP="00A7654D">
      <w:pPr>
        <w:jc w:val="both"/>
        <w:rPr>
          <w:rFonts w:ascii="Arial" w:hAnsi="Arial" w:cs="Arial"/>
        </w:rPr>
      </w:pPr>
    </w:p>
    <w:p w:rsidR="00A7654D" w:rsidRPr="004D1FD8" w:rsidRDefault="002C7815" w:rsidP="002C7815">
      <w:pPr>
        <w:tabs>
          <w:tab w:val="left" w:pos="3600"/>
          <w:tab w:val="left" w:pos="3686"/>
          <w:tab w:val="left" w:pos="4752"/>
          <w:tab w:val="left" w:pos="5328"/>
        </w:tabs>
        <w:jc w:val="both"/>
        <w:rPr>
          <w:rFonts w:ascii="Arial" w:hAnsi="Arial" w:cs="Arial"/>
        </w:rPr>
      </w:pPr>
      <w:r w:rsidRPr="004D1FD8">
        <w:rPr>
          <w:rFonts w:ascii="Arial" w:hAnsi="Arial" w:cs="Arial"/>
        </w:rPr>
        <w:t>Les décisions et les sanctions rendues par un officiel en application des règles de jeu, qui ne concourent pas à assurer la sécurité et l’intégrité des personnes et qui ne relèvent pas du champ d’application du présent règlement de sécurité, sont exécutoires immédiatement et ne peuvent faire l’objet d’une révision par le ministre.</w:t>
      </w:r>
    </w:p>
    <w:p w:rsidR="002C7815" w:rsidRPr="004D1FD8" w:rsidRDefault="002C7815" w:rsidP="00A7654D">
      <w:pPr>
        <w:tabs>
          <w:tab w:val="left" w:pos="3600"/>
          <w:tab w:val="left" w:pos="4176"/>
          <w:tab w:val="left" w:pos="4752"/>
          <w:tab w:val="left" w:pos="5328"/>
        </w:tabs>
        <w:ind w:left="4176" w:hanging="4176"/>
        <w:jc w:val="both"/>
        <w:rPr>
          <w:rFonts w:ascii="Arial" w:hAnsi="Arial" w:cs="Arial"/>
        </w:rPr>
      </w:pPr>
    </w:p>
    <w:p w:rsidR="00A7654D" w:rsidRPr="004D1FD8" w:rsidRDefault="00A7654D" w:rsidP="00A7654D">
      <w:pPr>
        <w:tabs>
          <w:tab w:val="center" w:pos="4680"/>
          <w:tab w:val="left" w:pos="4752"/>
        </w:tabs>
        <w:jc w:val="both"/>
        <w:rPr>
          <w:rFonts w:ascii="Arial" w:hAnsi="Arial" w:cs="Arial"/>
        </w:rPr>
      </w:pPr>
      <w:r w:rsidRPr="004D1FD8">
        <w:rPr>
          <w:rFonts w:ascii="Arial" w:hAnsi="Arial" w:cs="Arial"/>
        </w:rPr>
        <w:t>En t</w:t>
      </w:r>
      <w:r w:rsidR="002508B5" w:rsidRPr="004D1FD8">
        <w:rPr>
          <w:rFonts w:ascii="Arial" w:hAnsi="Arial" w:cs="Arial"/>
        </w:rPr>
        <w:t>out temps, le présent règlement</w:t>
      </w:r>
      <w:r w:rsidR="00BB1D07" w:rsidRPr="004D1FD8">
        <w:rPr>
          <w:rFonts w:ascii="Arial" w:hAnsi="Arial" w:cs="Arial"/>
        </w:rPr>
        <w:t xml:space="preserve"> </w:t>
      </w:r>
      <w:r w:rsidRPr="004D1FD8">
        <w:rPr>
          <w:rFonts w:ascii="Arial" w:hAnsi="Arial" w:cs="Arial"/>
        </w:rPr>
        <w:t>prime sur les règle</w:t>
      </w:r>
      <w:r w:rsidR="00BB1D07" w:rsidRPr="004D1FD8">
        <w:rPr>
          <w:rFonts w:ascii="Arial" w:hAnsi="Arial" w:cs="Arial"/>
        </w:rPr>
        <w:t>s de jeu</w:t>
      </w:r>
      <w:r w:rsidRPr="004D1FD8">
        <w:rPr>
          <w:rFonts w:ascii="Arial" w:hAnsi="Arial" w:cs="Arial"/>
        </w:rPr>
        <w:t xml:space="preserve"> </w:t>
      </w:r>
      <w:r w:rsidR="00D96FC4" w:rsidRPr="004D1FD8">
        <w:rPr>
          <w:rFonts w:ascii="Arial" w:hAnsi="Arial" w:cs="Arial"/>
        </w:rPr>
        <w:t xml:space="preserve">et les règlements </w:t>
      </w:r>
      <w:r w:rsidR="00BB1D07" w:rsidRPr="004D1FD8">
        <w:rPr>
          <w:rFonts w:ascii="Arial" w:hAnsi="Arial" w:cs="Arial"/>
        </w:rPr>
        <w:t>de l’ASAQ</w:t>
      </w:r>
      <w:r w:rsidR="00D96FC4" w:rsidRPr="004D1FD8">
        <w:rPr>
          <w:rFonts w:ascii="Arial" w:hAnsi="Arial" w:cs="Arial"/>
        </w:rPr>
        <w:t xml:space="preserve"> ou</w:t>
      </w:r>
      <w:r w:rsidRPr="004D1FD8">
        <w:rPr>
          <w:rFonts w:ascii="Arial" w:hAnsi="Arial" w:cs="Arial"/>
        </w:rPr>
        <w:t xml:space="preserve"> de ses organis</w:t>
      </w:r>
      <w:r w:rsidR="00F803FC" w:rsidRPr="004D1FD8">
        <w:rPr>
          <w:rFonts w:ascii="Arial" w:hAnsi="Arial" w:cs="Arial"/>
        </w:rPr>
        <w:t>ations</w:t>
      </w:r>
      <w:r w:rsidRPr="004D1FD8">
        <w:rPr>
          <w:rFonts w:ascii="Arial" w:hAnsi="Arial" w:cs="Arial"/>
        </w:rPr>
        <w:t xml:space="preserve"> affilié</w:t>
      </w:r>
      <w:r w:rsidR="00F803FC" w:rsidRPr="004D1FD8">
        <w:rPr>
          <w:rFonts w:ascii="Arial" w:hAnsi="Arial" w:cs="Arial"/>
        </w:rPr>
        <w:t>e</w:t>
      </w:r>
      <w:r w:rsidRPr="004D1FD8">
        <w:rPr>
          <w:rFonts w:ascii="Arial" w:hAnsi="Arial" w:cs="Arial"/>
        </w:rPr>
        <w:t>s</w:t>
      </w:r>
      <w:r w:rsidR="00BB1D07" w:rsidRPr="004D1FD8">
        <w:rPr>
          <w:rFonts w:ascii="Arial" w:hAnsi="Arial" w:cs="Arial"/>
        </w:rPr>
        <w:t>.</w:t>
      </w:r>
    </w:p>
    <w:p w:rsidR="00995F44" w:rsidRPr="004D1FD8" w:rsidRDefault="00A7654D" w:rsidP="006019A1">
      <w:pPr>
        <w:pStyle w:val="Titre1"/>
        <w:jc w:val="center"/>
      </w:pPr>
      <w:r w:rsidRPr="004D1FD8">
        <w:br w:type="page"/>
      </w:r>
      <w:bookmarkStart w:id="3" w:name="_Toc424802614"/>
      <w:r w:rsidR="00995F44" w:rsidRPr="004D1FD8">
        <w:rPr>
          <w:sz w:val="24"/>
        </w:rPr>
        <w:lastRenderedPageBreak/>
        <w:t>INTERPRÉTATION</w:t>
      </w:r>
      <w:bookmarkEnd w:id="3"/>
    </w:p>
    <w:p w:rsidR="00995F44" w:rsidRPr="004D1FD8" w:rsidRDefault="00995F44" w:rsidP="00995F44">
      <w:pPr>
        <w:jc w:val="both"/>
        <w:rPr>
          <w:rFonts w:ascii="Arial" w:hAnsi="Arial" w:cs="Arial"/>
          <w:b/>
        </w:rPr>
      </w:pPr>
    </w:p>
    <w:p w:rsidR="00995F44" w:rsidRPr="004D1FD8" w:rsidRDefault="00995F44" w:rsidP="00995F44">
      <w:pPr>
        <w:jc w:val="both"/>
        <w:rPr>
          <w:rFonts w:ascii="Arial" w:hAnsi="Arial" w:cs="Arial"/>
          <w:b/>
        </w:rPr>
      </w:pPr>
    </w:p>
    <w:p w:rsidR="00995F44" w:rsidRPr="004D1FD8" w:rsidRDefault="00995F44" w:rsidP="00995F44">
      <w:pPr>
        <w:jc w:val="both"/>
        <w:rPr>
          <w:rFonts w:ascii="Arial" w:hAnsi="Arial" w:cs="Arial"/>
        </w:rPr>
      </w:pPr>
      <w:r w:rsidRPr="004D1FD8">
        <w:rPr>
          <w:rFonts w:ascii="Arial" w:hAnsi="Arial" w:cs="Arial"/>
        </w:rPr>
        <w:t>Dans le présent règlement, on entend par :</w:t>
      </w:r>
    </w:p>
    <w:p w:rsidR="00995F44" w:rsidRPr="004D1FD8" w:rsidRDefault="00995F44" w:rsidP="00995F44">
      <w:pPr>
        <w:jc w:val="both"/>
        <w:rPr>
          <w:rFonts w:ascii="Arial" w:hAnsi="Arial" w:cs="Arial"/>
          <w:b/>
        </w:rPr>
      </w:pPr>
    </w:p>
    <w:p w:rsidR="00995F44" w:rsidRPr="004D1FD8" w:rsidRDefault="00995F44" w:rsidP="00995F44">
      <w:pPr>
        <w:jc w:val="both"/>
        <w:rPr>
          <w:rFonts w:ascii="Arial" w:hAnsi="Arial" w:cs="Arial"/>
          <w:b/>
        </w:rPr>
      </w:pPr>
    </w:p>
    <w:p w:rsidR="00995F44" w:rsidRPr="004D1FD8" w:rsidRDefault="00995F44" w:rsidP="00995F44">
      <w:pPr>
        <w:jc w:val="both"/>
        <w:rPr>
          <w:rFonts w:ascii="Arial" w:hAnsi="Arial" w:cs="Arial"/>
        </w:rPr>
      </w:pPr>
      <w:r w:rsidRPr="004D1FD8">
        <w:rPr>
          <w:rFonts w:ascii="Arial" w:hAnsi="Arial" w:cs="Arial"/>
        </w:rPr>
        <w:t xml:space="preserve">ASAQ : </w:t>
      </w:r>
      <w:r w:rsidRPr="004D1FD8">
        <w:rPr>
          <w:rFonts w:ascii="Arial" w:hAnsi="Arial" w:cs="Arial"/>
        </w:rPr>
        <w:tab/>
      </w:r>
      <w:r w:rsidRPr="004D1FD8">
        <w:rPr>
          <w:rFonts w:ascii="Arial" w:hAnsi="Arial" w:cs="Arial"/>
        </w:rPr>
        <w:tab/>
        <w:t>Association sportive des aveugles du Québec.</w:t>
      </w:r>
    </w:p>
    <w:p w:rsidR="00995F44" w:rsidRPr="004D1FD8" w:rsidRDefault="00995F44" w:rsidP="00995F44">
      <w:pPr>
        <w:jc w:val="both"/>
        <w:rPr>
          <w:rFonts w:ascii="Arial" w:hAnsi="Arial" w:cs="Arial"/>
        </w:rPr>
      </w:pPr>
    </w:p>
    <w:p w:rsidR="00995F44" w:rsidRPr="004D1FD8" w:rsidRDefault="00491206" w:rsidP="00995F44">
      <w:pPr>
        <w:jc w:val="both"/>
        <w:rPr>
          <w:rFonts w:ascii="Arial" w:hAnsi="Arial" w:cs="Arial"/>
        </w:rPr>
      </w:pPr>
      <w:r w:rsidRPr="004D1FD8">
        <w:rPr>
          <w:rFonts w:ascii="Arial" w:hAnsi="Arial" w:cs="Arial"/>
        </w:rPr>
        <w:t xml:space="preserve">Compétition : </w:t>
      </w:r>
      <w:r w:rsidRPr="004D1FD8">
        <w:rPr>
          <w:rFonts w:ascii="Arial" w:hAnsi="Arial" w:cs="Arial"/>
        </w:rPr>
        <w:tab/>
      </w:r>
      <w:r w:rsidR="00856CE0" w:rsidRPr="004D1FD8">
        <w:rPr>
          <w:rFonts w:ascii="Arial" w:hAnsi="Arial" w:cs="Arial"/>
        </w:rPr>
        <w:t xml:space="preserve">Une </w:t>
      </w:r>
      <w:r w:rsidRPr="004D1FD8">
        <w:rPr>
          <w:rFonts w:ascii="Arial" w:hAnsi="Arial" w:cs="Arial"/>
        </w:rPr>
        <w:t>partie</w:t>
      </w:r>
      <w:r w:rsidR="00995F44" w:rsidRPr="004D1FD8">
        <w:rPr>
          <w:rFonts w:ascii="Arial" w:hAnsi="Arial" w:cs="Arial"/>
        </w:rPr>
        <w:t xml:space="preserve"> </w:t>
      </w:r>
      <w:r w:rsidRPr="004D1FD8">
        <w:rPr>
          <w:rFonts w:ascii="Arial" w:hAnsi="Arial" w:cs="Arial"/>
        </w:rPr>
        <w:t xml:space="preserve">sanctionnée </w:t>
      </w:r>
      <w:r w:rsidR="00995F44" w:rsidRPr="004D1FD8">
        <w:rPr>
          <w:rFonts w:ascii="Arial" w:hAnsi="Arial" w:cs="Arial"/>
        </w:rPr>
        <w:t>ou un tournoi sanctionné.</w:t>
      </w:r>
    </w:p>
    <w:p w:rsidR="00995F44" w:rsidRPr="004D1FD8" w:rsidRDefault="00995F44" w:rsidP="00995F44">
      <w:pPr>
        <w:ind w:left="2124" w:hanging="2124"/>
        <w:jc w:val="both"/>
        <w:rPr>
          <w:rFonts w:ascii="Arial" w:hAnsi="Arial" w:cs="Arial"/>
        </w:rPr>
      </w:pPr>
    </w:p>
    <w:p w:rsidR="00995F44" w:rsidRPr="004D1FD8" w:rsidRDefault="00995F44" w:rsidP="00995F44">
      <w:pPr>
        <w:ind w:left="2124" w:hanging="2124"/>
        <w:jc w:val="both"/>
        <w:rPr>
          <w:rFonts w:ascii="Arial" w:hAnsi="Arial" w:cs="Arial"/>
        </w:rPr>
      </w:pPr>
      <w:r w:rsidRPr="004D1FD8">
        <w:rPr>
          <w:rFonts w:ascii="Arial" w:hAnsi="Arial" w:cs="Arial"/>
        </w:rPr>
        <w:t>Entraînement :</w:t>
      </w:r>
      <w:r w:rsidRPr="004D1FD8">
        <w:rPr>
          <w:rFonts w:ascii="Arial" w:hAnsi="Arial" w:cs="Arial"/>
        </w:rPr>
        <w:tab/>
      </w:r>
      <w:r w:rsidR="00856CE0" w:rsidRPr="004D1FD8">
        <w:rPr>
          <w:rFonts w:ascii="Arial" w:hAnsi="Arial" w:cs="Arial"/>
        </w:rPr>
        <w:t xml:space="preserve">Une </w:t>
      </w:r>
      <w:r w:rsidRPr="004D1FD8">
        <w:rPr>
          <w:rFonts w:ascii="Arial" w:hAnsi="Arial" w:cs="Arial"/>
        </w:rPr>
        <w:t>série d’exercices en équipe en vue de la préparation à une partie.</w:t>
      </w:r>
    </w:p>
    <w:p w:rsidR="00995F44" w:rsidRPr="004D1FD8" w:rsidRDefault="00995F44" w:rsidP="00995F44">
      <w:pPr>
        <w:ind w:left="2124" w:hanging="2124"/>
        <w:jc w:val="both"/>
        <w:rPr>
          <w:rFonts w:ascii="Arial" w:hAnsi="Arial" w:cs="Arial"/>
        </w:rPr>
      </w:pPr>
    </w:p>
    <w:p w:rsidR="00995F44" w:rsidRPr="004D1FD8" w:rsidRDefault="00995F44" w:rsidP="00995F44">
      <w:pPr>
        <w:ind w:left="2124" w:hanging="2124"/>
        <w:jc w:val="both"/>
        <w:rPr>
          <w:rFonts w:ascii="Arial" w:hAnsi="Arial" w:cs="Arial"/>
        </w:rPr>
      </w:pPr>
      <w:r w:rsidRPr="004D1FD8">
        <w:rPr>
          <w:rFonts w:ascii="Arial" w:hAnsi="Arial" w:cs="Arial"/>
        </w:rPr>
        <w:t xml:space="preserve">Entraîneur : </w:t>
      </w:r>
      <w:r w:rsidRPr="004D1FD8">
        <w:rPr>
          <w:rFonts w:ascii="Arial" w:hAnsi="Arial" w:cs="Arial"/>
        </w:rPr>
        <w:tab/>
      </w:r>
      <w:r w:rsidR="00856CE0" w:rsidRPr="004D1FD8">
        <w:rPr>
          <w:rFonts w:ascii="Arial" w:hAnsi="Arial" w:cs="Arial"/>
        </w:rPr>
        <w:t xml:space="preserve">Toute </w:t>
      </w:r>
      <w:r w:rsidRPr="004D1FD8">
        <w:rPr>
          <w:rFonts w:ascii="Arial" w:hAnsi="Arial" w:cs="Arial"/>
        </w:rPr>
        <w:t>personne qui œuvre à la formation et au perfectionnement d’une équipe.</w:t>
      </w:r>
    </w:p>
    <w:p w:rsidR="00995F44" w:rsidRPr="004D1FD8" w:rsidRDefault="00995F44" w:rsidP="00995F44">
      <w:pPr>
        <w:jc w:val="both"/>
        <w:rPr>
          <w:rFonts w:ascii="Arial" w:hAnsi="Arial" w:cs="Arial"/>
        </w:rPr>
      </w:pPr>
    </w:p>
    <w:p w:rsidR="00995F44" w:rsidRPr="004D1FD8" w:rsidRDefault="00995F44" w:rsidP="00995F44">
      <w:pPr>
        <w:jc w:val="both"/>
        <w:rPr>
          <w:rFonts w:ascii="Arial" w:hAnsi="Arial" w:cs="Arial"/>
          <w:lang w:val="en-CA"/>
        </w:rPr>
      </w:pPr>
      <w:r w:rsidRPr="004D1FD8">
        <w:rPr>
          <w:rFonts w:ascii="Arial" w:hAnsi="Arial" w:cs="Arial"/>
          <w:lang w:val="en-CA"/>
        </w:rPr>
        <w:t xml:space="preserve">IBSA : </w:t>
      </w:r>
      <w:r w:rsidRPr="004D1FD8">
        <w:rPr>
          <w:rFonts w:ascii="Arial" w:hAnsi="Arial" w:cs="Arial"/>
          <w:lang w:val="en-CA"/>
        </w:rPr>
        <w:tab/>
      </w:r>
      <w:r w:rsidRPr="004D1FD8">
        <w:rPr>
          <w:rFonts w:ascii="Arial" w:hAnsi="Arial" w:cs="Arial"/>
          <w:lang w:val="en-CA"/>
        </w:rPr>
        <w:tab/>
        <w:t>International Blind Sports Federation.</w:t>
      </w:r>
    </w:p>
    <w:p w:rsidR="00995F44" w:rsidRPr="004D1FD8" w:rsidRDefault="00995F44" w:rsidP="00995F44">
      <w:pPr>
        <w:jc w:val="both"/>
        <w:rPr>
          <w:rFonts w:ascii="Arial" w:hAnsi="Arial" w:cs="Arial"/>
          <w:lang w:val="en-CA"/>
        </w:rPr>
      </w:pPr>
    </w:p>
    <w:p w:rsidR="00995F44" w:rsidRPr="004D1FD8" w:rsidRDefault="00995F44" w:rsidP="00995F44">
      <w:pPr>
        <w:ind w:left="2124" w:hanging="2124"/>
        <w:jc w:val="both"/>
        <w:rPr>
          <w:rFonts w:ascii="Arial" w:hAnsi="Arial" w:cs="Arial"/>
        </w:rPr>
      </w:pPr>
      <w:r w:rsidRPr="004D1FD8">
        <w:rPr>
          <w:rFonts w:ascii="Arial" w:hAnsi="Arial" w:cs="Arial"/>
        </w:rPr>
        <w:t xml:space="preserve">Officiel : </w:t>
      </w:r>
      <w:r w:rsidRPr="004D1FD8">
        <w:rPr>
          <w:rFonts w:ascii="Arial" w:hAnsi="Arial" w:cs="Arial"/>
        </w:rPr>
        <w:tab/>
      </w:r>
      <w:r w:rsidR="000E117F" w:rsidRPr="004D1FD8">
        <w:rPr>
          <w:rFonts w:ascii="Arial" w:hAnsi="Arial" w:cs="Arial"/>
        </w:rPr>
        <w:t>P</w:t>
      </w:r>
      <w:r w:rsidRPr="004D1FD8">
        <w:rPr>
          <w:rFonts w:ascii="Arial" w:hAnsi="Arial" w:cs="Arial"/>
        </w:rPr>
        <w:t>ersonne reconnue par l’ASAQ pour diriger une partie sanctionnée, incluant l</w:t>
      </w:r>
      <w:r w:rsidR="002508B5" w:rsidRPr="004D1FD8">
        <w:rPr>
          <w:rFonts w:ascii="Arial" w:hAnsi="Arial" w:cs="Arial"/>
        </w:rPr>
        <w:t xml:space="preserve">es </w:t>
      </w:r>
      <w:r w:rsidRPr="004D1FD8">
        <w:rPr>
          <w:rFonts w:ascii="Arial" w:hAnsi="Arial" w:cs="Arial"/>
        </w:rPr>
        <w:t>arbitre</w:t>
      </w:r>
      <w:r w:rsidR="002508B5" w:rsidRPr="004D1FD8">
        <w:rPr>
          <w:rFonts w:ascii="Arial" w:hAnsi="Arial" w:cs="Arial"/>
        </w:rPr>
        <w:t xml:space="preserve">s et les </w:t>
      </w:r>
      <w:r w:rsidRPr="004D1FD8">
        <w:rPr>
          <w:rFonts w:ascii="Arial" w:hAnsi="Arial" w:cs="Arial"/>
        </w:rPr>
        <w:t>officiel</w:t>
      </w:r>
      <w:r w:rsidR="002508B5" w:rsidRPr="004D1FD8">
        <w:rPr>
          <w:rFonts w:ascii="Arial" w:hAnsi="Arial" w:cs="Arial"/>
        </w:rPr>
        <w:t>s</w:t>
      </w:r>
      <w:r w:rsidRPr="004D1FD8">
        <w:rPr>
          <w:rFonts w:ascii="Arial" w:hAnsi="Arial" w:cs="Arial"/>
        </w:rPr>
        <w:t xml:space="preserve"> mineur</w:t>
      </w:r>
      <w:r w:rsidR="002508B5" w:rsidRPr="004D1FD8">
        <w:rPr>
          <w:rFonts w:ascii="Arial" w:hAnsi="Arial" w:cs="Arial"/>
        </w:rPr>
        <w:t>s</w:t>
      </w:r>
      <w:r w:rsidRPr="004D1FD8">
        <w:rPr>
          <w:rFonts w:ascii="Arial" w:hAnsi="Arial" w:cs="Arial"/>
        </w:rPr>
        <w:t>.</w:t>
      </w:r>
    </w:p>
    <w:p w:rsidR="00995F44" w:rsidRPr="004D1FD8" w:rsidRDefault="00995F44" w:rsidP="00995F44">
      <w:pPr>
        <w:ind w:left="2124" w:hanging="2124"/>
        <w:jc w:val="both"/>
        <w:rPr>
          <w:rFonts w:ascii="Arial" w:hAnsi="Arial" w:cs="Arial"/>
        </w:rPr>
      </w:pPr>
    </w:p>
    <w:p w:rsidR="00995F44" w:rsidRPr="004D1FD8" w:rsidRDefault="00995F44" w:rsidP="00995F44">
      <w:pPr>
        <w:pStyle w:val="Commentaire"/>
        <w:ind w:left="2124" w:hanging="2124"/>
        <w:rPr>
          <w:rFonts w:ascii="Arial" w:hAnsi="Arial" w:cs="Arial"/>
          <w:b/>
          <w:sz w:val="24"/>
          <w:szCs w:val="24"/>
        </w:rPr>
      </w:pPr>
      <w:r w:rsidRPr="004D1FD8">
        <w:rPr>
          <w:rFonts w:ascii="Arial" w:hAnsi="Arial" w:cs="Arial"/>
          <w:sz w:val="24"/>
          <w:szCs w:val="24"/>
        </w:rPr>
        <w:t>Officiels mineurs :</w:t>
      </w:r>
      <w:r w:rsidRPr="004D1FD8">
        <w:rPr>
          <w:rFonts w:ascii="Arial" w:hAnsi="Arial" w:cs="Arial"/>
          <w:sz w:val="24"/>
          <w:szCs w:val="24"/>
        </w:rPr>
        <w:tab/>
      </w:r>
      <w:r w:rsidR="000E117F" w:rsidRPr="004D1FD8">
        <w:rPr>
          <w:rFonts w:ascii="Arial" w:hAnsi="Arial" w:cs="Arial"/>
          <w:sz w:val="24"/>
          <w:szCs w:val="24"/>
        </w:rPr>
        <w:t>L</w:t>
      </w:r>
      <w:r w:rsidR="00491206" w:rsidRPr="004D1FD8">
        <w:rPr>
          <w:rFonts w:ascii="Arial" w:hAnsi="Arial" w:cs="Arial"/>
          <w:sz w:val="24"/>
          <w:szCs w:val="24"/>
        </w:rPr>
        <w:t xml:space="preserve">es fonctions de </w:t>
      </w:r>
      <w:r w:rsidRPr="004D1FD8">
        <w:rPr>
          <w:rFonts w:ascii="Arial" w:hAnsi="Arial" w:cs="Arial"/>
          <w:sz w:val="24"/>
          <w:szCs w:val="24"/>
        </w:rPr>
        <w:t xml:space="preserve">juge de but, </w:t>
      </w:r>
      <w:r w:rsidR="00491206" w:rsidRPr="004D1FD8">
        <w:rPr>
          <w:rFonts w:ascii="Arial" w:hAnsi="Arial" w:cs="Arial"/>
          <w:sz w:val="24"/>
          <w:szCs w:val="24"/>
        </w:rPr>
        <w:t>de</w:t>
      </w:r>
      <w:r w:rsidR="00F803FC" w:rsidRPr="004D1FD8">
        <w:rPr>
          <w:rFonts w:ascii="Arial" w:hAnsi="Arial" w:cs="Arial"/>
        </w:rPr>
        <w:t xml:space="preserve"> </w:t>
      </w:r>
      <w:r w:rsidRPr="004D1FD8">
        <w:rPr>
          <w:rFonts w:ascii="Arial" w:hAnsi="Arial" w:cs="Arial"/>
          <w:sz w:val="24"/>
          <w:szCs w:val="24"/>
        </w:rPr>
        <w:t xml:space="preserve">chronométreur, </w:t>
      </w:r>
      <w:r w:rsidR="00491206" w:rsidRPr="004D1FD8">
        <w:rPr>
          <w:rFonts w:ascii="Arial" w:hAnsi="Arial" w:cs="Arial"/>
          <w:sz w:val="24"/>
          <w:szCs w:val="24"/>
        </w:rPr>
        <w:t>de</w:t>
      </w:r>
      <w:r w:rsidR="00F803FC" w:rsidRPr="004D1FD8">
        <w:rPr>
          <w:rFonts w:ascii="Arial" w:hAnsi="Arial" w:cs="Arial"/>
        </w:rPr>
        <w:t xml:space="preserve"> </w:t>
      </w:r>
      <w:r w:rsidRPr="004D1FD8">
        <w:rPr>
          <w:rFonts w:ascii="Arial" w:hAnsi="Arial" w:cs="Arial"/>
          <w:sz w:val="24"/>
          <w:szCs w:val="24"/>
        </w:rPr>
        <w:t>chronométreur de 10</w:t>
      </w:r>
      <w:r w:rsidRPr="004D1FD8">
        <w:rPr>
          <w:rFonts w:ascii="Arial" w:hAnsi="Arial" w:cs="Arial"/>
        </w:rPr>
        <w:t> </w:t>
      </w:r>
      <w:r w:rsidRPr="004D1FD8">
        <w:rPr>
          <w:rFonts w:ascii="Arial" w:hAnsi="Arial" w:cs="Arial"/>
          <w:sz w:val="24"/>
          <w:szCs w:val="24"/>
        </w:rPr>
        <w:t xml:space="preserve">secondes et </w:t>
      </w:r>
      <w:r w:rsidR="00491206" w:rsidRPr="004D1FD8">
        <w:rPr>
          <w:rFonts w:ascii="Arial" w:hAnsi="Arial" w:cs="Arial"/>
          <w:sz w:val="24"/>
          <w:szCs w:val="24"/>
        </w:rPr>
        <w:t>de</w:t>
      </w:r>
      <w:r w:rsidR="00F803FC" w:rsidRPr="004D1FD8">
        <w:rPr>
          <w:rFonts w:ascii="Arial" w:hAnsi="Arial" w:cs="Arial"/>
        </w:rPr>
        <w:t xml:space="preserve"> </w:t>
      </w:r>
      <w:r w:rsidRPr="004D1FD8">
        <w:rPr>
          <w:rFonts w:ascii="Arial" w:hAnsi="Arial" w:cs="Arial"/>
          <w:sz w:val="24"/>
          <w:szCs w:val="24"/>
        </w:rPr>
        <w:t>marqueur.</w:t>
      </w:r>
    </w:p>
    <w:p w:rsidR="00995F44" w:rsidRPr="004D1FD8" w:rsidRDefault="00995F44" w:rsidP="00995F44">
      <w:pPr>
        <w:jc w:val="both"/>
        <w:rPr>
          <w:rFonts w:ascii="Arial" w:hAnsi="Arial" w:cs="Arial"/>
        </w:rPr>
      </w:pPr>
    </w:p>
    <w:p w:rsidR="00995F44" w:rsidRPr="004D1FD8" w:rsidRDefault="00674519" w:rsidP="00995F44">
      <w:pPr>
        <w:ind w:left="2124" w:hanging="2124"/>
        <w:jc w:val="both"/>
        <w:rPr>
          <w:rFonts w:ascii="Arial" w:hAnsi="Arial" w:cs="Arial"/>
        </w:rPr>
      </w:pPr>
      <w:r w:rsidRPr="004D1FD8">
        <w:rPr>
          <w:rFonts w:ascii="Arial" w:hAnsi="Arial" w:cs="Arial"/>
        </w:rPr>
        <w:t>Organisateur :</w:t>
      </w:r>
      <w:r w:rsidRPr="004D1FD8">
        <w:rPr>
          <w:rFonts w:ascii="Arial" w:hAnsi="Arial" w:cs="Arial"/>
        </w:rPr>
        <w:tab/>
      </w:r>
      <w:r w:rsidR="000E117F" w:rsidRPr="004D1FD8">
        <w:rPr>
          <w:rFonts w:ascii="Arial" w:hAnsi="Arial" w:cs="Arial"/>
        </w:rPr>
        <w:t>U</w:t>
      </w:r>
      <w:r w:rsidRPr="004D1FD8">
        <w:rPr>
          <w:rFonts w:ascii="Arial" w:hAnsi="Arial" w:cs="Arial"/>
        </w:rPr>
        <w:t>ne personne</w:t>
      </w:r>
      <w:r w:rsidR="00995F44" w:rsidRPr="004D1FD8">
        <w:rPr>
          <w:rFonts w:ascii="Arial" w:hAnsi="Arial" w:cs="Arial"/>
        </w:rPr>
        <w:t>, un organisme ou une entreprise, dont la compétition est sanctionnée par l’ASAQ.</w:t>
      </w:r>
    </w:p>
    <w:p w:rsidR="00995F44" w:rsidRPr="004D1FD8" w:rsidRDefault="00995F44" w:rsidP="00995F44">
      <w:pPr>
        <w:jc w:val="both"/>
        <w:rPr>
          <w:rFonts w:ascii="Arial" w:hAnsi="Arial" w:cs="Arial"/>
        </w:rPr>
      </w:pPr>
    </w:p>
    <w:p w:rsidR="00995F44" w:rsidRPr="004D1FD8" w:rsidRDefault="00995F44" w:rsidP="00995F44">
      <w:pPr>
        <w:jc w:val="both"/>
        <w:rPr>
          <w:rFonts w:ascii="Arial" w:hAnsi="Arial" w:cs="Arial"/>
        </w:rPr>
      </w:pPr>
      <w:r w:rsidRPr="004D1FD8">
        <w:rPr>
          <w:rFonts w:ascii="Arial" w:hAnsi="Arial" w:cs="Arial"/>
        </w:rPr>
        <w:t xml:space="preserve">Participant : </w:t>
      </w:r>
      <w:r w:rsidRPr="004D1FD8">
        <w:rPr>
          <w:rFonts w:ascii="Arial" w:hAnsi="Arial" w:cs="Arial"/>
        </w:rPr>
        <w:tab/>
      </w:r>
      <w:r w:rsidRPr="004D1FD8">
        <w:rPr>
          <w:rFonts w:ascii="Arial" w:hAnsi="Arial" w:cs="Arial"/>
        </w:rPr>
        <w:tab/>
      </w:r>
      <w:r w:rsidR="000E117F" w:rsidRPr="004D1FD8">
        <w:rPr>
          <w:rFonts w:ascii="Arial" w:hAnsi="Arial" w:cs="Arial"/>
        </w:rPr>
        <w:t>J</w:t>
      </w:r>
      <w:r w:rsidRPr="004D1FD8">
        <w:rPr>
          <w:rFonts w:ascii="Arial" w:hAnsi="Arial" w:cs="Arial"/>
        </w:rPr>
        <w:t>oueur participant à un entraînement ou à une compétition.</w:t>
      </w:r>
    </w:p>
    <w:p w:rsidR="00995F44" w:rsidRPr="004D1FD8" w:rsidRDefault="00995F44" w:rsidP="00995F44">
      <w:pPr>
        <w:jc w:val="both"/>
        <w:rPr>
          <w:rFonts w:ascii="Arial" w:hAnsi="Arial" w:cs="Arial"/>
        </w:rPr>
      </w:pPr>
    </w:p>
    <w:p w:rsidR="00995F44" w:rsidRPr="004D1FD8" w:rsidRDefault="00995F44" w:rsidP="00995F44">
      <w:pPr>
        <w:jc w:val="both"/>
        <w:rPr>
          <w:rFonts w:ascii="Arial" w:hAnsi="Arial" w:cs="Arial"/>
        </w:rPr>
      </w:pPr>
      <w:r w:rsidRPr="004D1FD8">
        <w:rPr>
          <w:rFonts w:ascii="Arial" w:hAnsi="Arial" w:cs="Arial"/>
        </w:rPr>
        <w:t xml:space="preserve">PNCE : </w:t>
      </w:r>
      <w:r w:rsidRPr="004D1FD8">
        <w:rPr>
          <w:rFonts w:ascii="Arial" w:hAnsi="Arial" w:cs="Arial"/>
        </w:rPr>
        <w:tab/>
      </w:r>
      <w:r w:rsidRPr="004D1FD8">
        <w:rPr>
          <w:rFonts w:ascii="Arial" w:hAnsi="Arial" w:cs="Arial"/>
        </w:rPr>
        <w:tab/>
        <w:t>Programme national de certification des entraîneurs.</w:t>
      </w:r>
    </w:p>
    <w:p w:rsidR="00995F44" w:rsidRPr="004D1FD8" w:rsidRDefault="00995F44" w:rsidP="00995F44">
      <w:pPr>
        <w:jc w:val="both"/>
        <w:rPr>
          <w:rFonts w:ascii="Arial" w:hAnsi="Arial" w:cs="Arial"/>
        </w:rPr>
      </w:pPr>
    </w:p>
    <w:p w:rsidR="00995F44" w:rsidRPr="004D1FD8" w:rsidRDefault="00995F44" w:rsidP="00995F44">
      <w:pPr>
        <w:ind w:left="2124" w:hanging="2118"/>
        <w:jc w:val="both"/>
        <w:rPr>
          <w:rFonts w:ascii="Arial" w:hAnsi="Arial" w:cs="Arial"/>
        </w:rPr>
      </w:pPr>
      <w:r w:rsidRPr="004D1FD8">
        <w:rPr>
          <w:rFonts w:ascii="Arial" w:hAnsi="Arial" w:cs="Arial"/>
        </w:rPr>
        <w:t xml:space="preserve">Tournoi : </w:t>
      </w:r>
      <w:r w:rsidRPr="004D1FD8">
        <w:rPr>
          <w:rFonts w:ascii="Arial" w:hAnsi="Arial" w:cs="Arial"/>
        </w:rPr>
        <w:tab/>
      </w:r>
      <w:r w:rsidR="000E117F" w:rsidRPr="004D1FD8">
        <w:rPr>
          <w:rFonts w:ascii="Arial" w:hAnsi="Arial" w:cs="Arial"/>
        </w:rPr>
        <w:t>U</w:t>
      </w:r>
      <w:r w:rsidRPr="004D1FD8">
        <w:rPr>
          <w:rFonts w:ascii="Arial" w:hAnsi="Arial" w:cs="Arial"/>
        </w:rPr>
        <w:t>n événement regroupant des équipes tenu en dehors des activités d’une ligue.</w:t>
      </w:r>
    </w:p>
    <w:p w:rsidR="00B130B4" w:rsidRPr="004D1FD8" w:rsidRDefault="002A3A8B" w:rsidP="001212B4">
      <w:pPr>
        <w:jc w:val="center"/>
        <w:rPr>
          <w:rFonts w:ascii="Arial" w:hAnsi="Arial" w:cs="Arial"/>
        </w:rPr>
      </w:pPr>
      <w:r w:rsidRPr="004D1FD8">
        <w:rPr>
          <w:rFonts w:ascii="Arial" w:hAnsi="Arial" w:cs="Arial"/>
          <w:sz w:val="20"/>
          <w:szCs w:val="20"/>
        </w:rPr>
        <w:br w:type="page"/>
      </w:r>
    </w:p>
    <w:p w:rsidR="005460FA" w:rsidRPr="004D1FD8" w:rsidRDefault="00F755B1" w:rsidP="00507616">
      <w:pPr>
        <w:pStyle w:val="Titre1"/>
        <w:jc w:val="center"/>
        <w:rPr>
          <w:sz w:val="24"/>
        </w:rPr>
      </w:pPr>
      <w:bookmarkStart w:id="4" w:name="_Toc424802615"/>
      <w:r w:rsidRPr="004D1FD8">
        <w:rPr>
          <w:sz w:val="24"/>
        </w:rPr>
        <w:lastRenderedPageBreak/>
        <w:t>CHAPITRE I</w:t>
      </w:r>
      <w:bookmarkEnd w:id="4"/>
    </w:p>
    <w:p w:rsidR="00A7654D" w:rsidRPr="004D1FD8" w:rsidRDefault="00A7654D" w:rsidP="00507616">
      <w:pPr>
        <w:pStyle w:val="Titre1"/>
        <w:jc w:val="center"/>
        <w:rPr>
          <w:sz w:val="24"/>
          <w:u w:val="single"/>
        </w:rPr>
      </w:pPr>
      <w:bookmarkStart w:id="5" w:name="_Toc424802616"/>
      <w:r w:rsidRPr="004D1FD8">
        <w:rPr>
          <w:sz w:val="24"/>
          <w:u w:val="single"/>
        </w:rPr>
        <w:t>LES NORMES CONCERNANT LES INSTALLATIONS ET LES ÉQUIPEMENTS</w:t>
      </w:r>
      <w:bookmarkEnd w:id="5"/>
    </w:p>
    <w:p w:rsidR="00235084" w:rsidRPr="004D1FD8" w:rsidRDefault="00235084" w:rsidP="00E03E87">
      <w:pPr>
        <w:jc w:val="both"/>
        <w:rPr>
          <w:rFonts w:ascii="Arial" w:hAnsi="Arial" w:cs="Arial"/>
        </w:rPr>
      </w:pPr>
    </w:p>
    <w:p w:rsidR="00424A3A" w:rsidRPr="004D1FD8" w:rsidRDefault="00424A3A" w:rsidP="00424A3A">
      <w:pPr>
        <w:rPr>
          <w:rFonts w:ascii="Arial" w:hAnsi="Arial" w:cs="Arial"/>
        </w:rPr>
      </w:pPr>
    </w:p>
    <w:p w:rsidR="00235084" w:rsidRPr="004D1FD8" w:rsidRDefault="00A7654D" w:rsidP="00351844">
      <w:pPr>
        <w:pStyle w:val="Titre2"/>
        <w:rPr>
          <w:i w:val="0"/>
          <w:sz w:val="24"/>
        </w:rPr>
      </w:pPr>
      <w:bookmarkStart w:id="6" w:name="_Toc424304395"/>
      <w:bookmarkStart w:id="7" w:name="_Toc424802617"/>
      <w:r w:rsidRPr="004D1FD8">
        <w:rPr>
          <w:i w:val="0"/>
          <w:sz w:val="24"/>
        </w:rPr>
        <w:t>Section</w:t>
      </w:r>
      <w:r w:rsidR="0019454C" w:rsidRPr="004D1FD8">
        <w:rPr>
          <w:i w:val="0"/>
          <w:sz w:val="24"/>
        </w:rPr>
        <w:t xml:space="preserve"> I.</w:t>
      </w:r>
      <w:r w:rsidR="00BE3685" w:rsidRPr="004D1FD8">
        <w:rPr>
          <w:i w:val="0"/>
          <w:sz w:val="24"/>
        </w:rPr>
        <w:t xml:space="preserve"> </w:t>
      </w:r>
      <w:r w:rsidR="005909F7" w:rsidRPr="004D1FD8">
        <w:rPr>
          <w:i w:val="0"/>
          <w:sz w:val="24"/>
        </w:rPr>
        <w:t>Les i</w:t>
      </w:r>
      <w:r w:rsidR="00235084" w:rsidRPr="004D1FD8">
        <w:rPr>
          <w:i w:val="0"/>
          <w:sz w:val="24"/>
        </w:rPr>
        <w:t>nstallations</w:t>
      </w:r>
      <w:bookmarkEnd w:id="6"/>
      <w:bookmarkEnd w:id="7"/>
    </w:p>
    <w:p w:rsidR="00235084" w:rsidRPr="004D1FD8" w:rsidRDefault="00235084" w:rsidP="00235084">
      <w:pPr>
        <w:ind w:left="3240" w:hanging="3240"/>
        <w:jc w:val="both"/>
        <w:rPr>
          <w:rFonts w:ascii="Arial" w:hAnsi="Arial" w:cs="Arial"/>
        </w:rPr>
      </w:pPr>
    </w:p>
    <w:p w:rsidR="00901256" w:rsidRPr="004D1FD8" w:rsidRDefault="00901256" w:rsidP="00235084">
      <w:pPr>
        <w:ind w:left="3240" w:hanging="3240"/>
        <w:jc w:val="both"/>
        <w:rPr>
          <w:rFonts w:ascii="Arial" w:hAnsi="Arial" w:cs="Arial"/>
        </w:rPr>
      </w:pPr>
    </w:p>
    <w:p w:rsidR="00B72AAB" w:rsidRPr="004D1FD8" w:rsidRDefault="0090727E" w:rsidP="00856CE0">
      <w:pPr>
        <w:ind w:left="2977" w:hanging="2977"/>
        <w:jc w:val="both"/>
        <w:rPr>
          <w:rFonts w:ascii="Arial" w:hAnsi="Arial" w:cs="Arial"/>
        </w:rPr>
      </w:pPr>
      <w:r w:rsidRPr="004D1FD8">
        <w:rPr>
          <w:rFonts w:ascii="Arial" w:hAnsi="Arial" w:cs="Arial"/>
        </w:rPr>
        <w:t>Gymnase</w:t>
      </w:r>
      <w:r w:rsidRPr="004D1FD8">
        <w:rPr>
          <w:rFonts w:ascii="Arial" w:hAnsi="Arial" w:cs="Arial"/>
        </w:rPr>
        <w:tab/>
      </w:r>
      <w:r w:rsidR="00A7654D" w:rsidRPr="004D1FD8">
        <w:rPr>
          <w:rFonts w:ascii="Arial" w:hAnsi="Arial" w:cs="Arial"/>
        </w:rPr>
        <w:t>1</w:t>
      </w:r>
      <w:r w:rsidR="005E1831" w:rsidRPr="004D1FD8">
        <w:rPr>
          <w:rFonts w:ascii="Arial" w:hAnsi="Arial" w:cs="Arial"/>
        </w:rPr>
        <w:t xml:space="preserve">. </w:t>
      </w:r>
      <w:r w:rsidR="00AF63C9" w:rsidRPr="004D1FD8">
        <w:rPr>
          <w:rFonts w:ascii="Arial" w:hAnsi="Arial" w:cs="Arial"/>
        </w:rPr>
        <w:t xml:space="preserve">Le gymnase utilisé pour </w:t>
      </w:r>
      <w:r w:rsidR="00113ECF" w:rsidRPr="004D1FD8">
        <w:rPr>
          <w:rFonts w:ascii="Arial" w:hAnsi="Arial" w:cs="Arial"/>
        </w:rPr>
        <w:t>d</w:t>
      </w:r>
      <w:r w:rsidR="00AF63C9" w:rsidRPr="004D1FD8">
        <w:rPr>
          <w:rFonts w:ascii="Arial" w:hAnsi="Arial" w:cs="Arial"/>
        </w:rPr>
        <w:t xml:space="preserve">es </w:t>
      </w:r>
      <w:r w:rsidR="00B72AAB" w:rsidRPr="004D1FD8">
        <w:rPr>
          <w:rFonts w:ascii="Arial" w:hAnsi="Arial" w:cs="Arial"/>
        </w:rPr>
        <w:t>compétitions</w:t>
      </w:r>
      <w:r w:rsidR="00AF63C9" w:rsidRPr="004D1FD8">
        <w:rPr>
          <w:rFonts w:ascii="Arial" w:hAnsi="Arial" w:cs="Arial"/>
        </w:rPr>
        <w:t xml:space="preserve"> de goalball doit avoir un plancher de dimensions</w:t>
      </w:r>
      <w:r w:rsidR="005D537E" w:rsidRPr="004D1FD8">
        <w:rPr>
          <w:rFonts w:ascii="Arial" w:hAnsi="Arial" w:cs="Arial"/>
        </w:rPr>
        <w:t xml:space="preserve"> minimales</w:t>
      </w:r>
      <w:r w:rsidR="00AF63C9" w:rsidRPr="004D1FD8">
        <w:rPr>
          <w:rFonts w:ascii="Arial" w:hAnsi="Arial" w:cs="Arial"/>
        </w:rPr>
        <w:t xml:space="preserve"> de 2</w:t>
      </w:r>
      <w:r w:rsidR="0024622B" w:rsidRPr="004D1FD8">
        <w:rPr>
          <w:rFonts w:ascii="Arial" w:hAnsi="Arial" w:cs="Arial"/>
        </w:rPr>
        <w:t>0</w:t>
      </w:r>
      <w:r w:rsidR="00924798" w:rsidRPr="004D1FD8">
        <w:rPr>
          <w:rFonts w:ascii="Arial" w:hAnsi="Arial" w:cs="Arial"/>
        </w:rPr>
        <w:t> </w:t>
      </w:r>
      <w:r w:rsidR="00AF63C9" w:rsidRPr="004D1FD8">
        <w:rPr>
          <w:rFonts w:ascii="Arial" w:hAnsi="Arial" w:cs="Arial"/>
        </w:rPr>
        <w:t>m X 30</w:t>
      </w:r>
      <w:r w:rsidR="00924798" w:rsidRPr="004D1FD8">
        <w:rPr>
          <w:rFonts w:ascii="Arial" w:hAnsi="Arial" w:cs="Arial"/>
        </w:rPr>
        <w:t> </w:t>
      </w:r>
      <w:r w:rsidR="0024622B" w:rsidRPr="004D1FD8">
        <w:rPr>
          <w:rFonts w:ascii="Arial" w:hAnsi="Arial" w:cs="Arial"/>
        </w:rPr>
        <w:t>m</w:t>
      </w:r>
      <w:r w:rsidR="00AF63C9" w:rsidRPr="004D1FD8">
        <w:rPr>
          <w:rFonts w:ascii="Arial" w:hAnsi="Arial" w:cs="Arial"/>
        </w:rPr>
        <w:t xml:space="preserve"> et une hauteur minimale de 5</w:t>
      </w:r>
      <w:r w:rsidR="00924798" w:rsidRPr="004D1FD8">
        <w:rPr>
          <w:rFonts w:ascii="Arial" w:hAnsi="Arial" w:cs="Arial"/>
        </w:rPr>
        <w:t> </w:t>
      </w:r>
      <w:r w:rsidR="00AF63C9" w:rsidRPr="004D1FD8">
        <w:rPr>
          <w:rFonts w:ascii="Arial" w:hAnsi="Arial" w:cs="Arial"/>
        </w:rPr>
        <w:t>mètres.</w:t>
      </w:r>
    </w:p>
    <w:p w:rsidR="005D537E" w:rsidRPr="004D1FD8" w:rsidRDefault="005D537E" w:rsidP="00235084">
      <w:pPr>
        <w:ind w:left="3240" w:hanging="3240"/>
        <w:jc w:val="both"/>
        <w:rPr>
          <w:rFonts w:ascii="Arial" w:hAnsi="Arial" w:cs="Arial"/>
        </w:rPr>
      </w:pPr>
    </w:p>
    <w:p w:rsidR="00483CC0" w:rsidRPr="004D1FD8" w:rsidRDefault="00B72AAB" w:rsidP="00856CE0">
      <w:pPr>
        <w:ind w:left="2977"/>
        <w:jc w:val="both"/>
        <w:rPr>
          <w:rFonts w:ascii="Arial" w:hAnsi="Arial" w:cs="Arial"/>
        </w:rPr>
      </w:pPr>
      <w:r w:rsidRPr="004D1FD8">
        <w:rPr>
          <w:rFonts w:ascii="Arial" w:hAnsi="Arial" w:cs="Arial"/>
        </w:rPr>
        <w:t xml:space="preserve">Pour </w:t>
      </w:r>
      <w:r w:rsidR="00113ECF" w:rsidRPr="004D1FD8">
        <w:rPr>
          <w:rFonts w:ascii="Arial" w:hAnsi="Arial" w:cs="Arial"/>
        </w:rPr>
        <w:t>d</w:t>
      </w:r>
      <w:r w:rsidRPr="004D1FD8">
        <w:rPr>
          <w:rFonts w:ascii="Arial" w:hAnsi="Arial" w:cs="Arial"/>
        </w:rPr>
        <w:t>es entraînements</w:t>
      </w:r>
      <w:r w:rsidR="00244740" w:rsidRPr="004D1FD8">
        <w:rPr>
          <w:rFonts w:ascii="Arial" w:hAnsi="Arial" w:cs="Arial"/>
        </w:rPr>
        <w:t>,</w:t>
      </w:r>
      <w:r w:rsidRPr="004D1FD8">
        <w:rPr>
          <w:rFonts w:ascii="Arial" w:hAnsi="Arial" w:cs="Arial"/>
        </w:rPr>
        <w:t xml:space="preserve"> les dimensions</w:t>
      </w:r>
      <w:r w:rsidR="00244740" w:rsidRPr="004D1FD8">
        <w:rPr>
          <w:rFonts w:ascii="Arial" w:hAnsi="Arial" w:cs="Arial"/>
        </w:rPr>
        <w:t xml:space="preserve"> du plancher</w:t>
      </w:r>
      <w:r w:rsidR="001E3F61" w:rsidRPr="004D1FD8">
        <w:rPr>
          <w:rFonts w:ascii="Arial" w:hAnsi="Arial" w:cs="Arial"/>
        </w:rPr>
        <w:t xml:space="preserve"> doivent être</w:t>
      </w:r>
      <w:r w:rsidRPr="004D1FD8">
        <w:rPr>
          <w:rFonts w:ascii="Arial" w:hAnsi="Arial" w:cs="Arial"/>
        </w:rPr>
        <w:t xml:space="preserve"> au minimum de </w:t>
      </w:r>
      <w:r w:rsidR="0024622B" w:rsidRPr="004D1FD8">
        <w:rPr>
          <w:rFonts w:ascii="Arial" w:hAnsi="Arial" w:cs="Arial"/>
        </w:rPr>
        <w:t>20</w:t>
      </w:r>
      <w:r w:rsidR="00924798" w:rsidRPr="004D1FD8">
        <w:rPr>
          <w:rFonts w:ascii="Arial" w:hAnsi="Arial" w:cs="Arial"/>
        </w:rPr>
        <w:t> </w:t>
      </w:r>
      <w:r w:rsidRPr="004D1FD8">
        <w:rPr>
          <w:rFonts w:ascii="Arial" w:hAnsi="Arial" w:cs="Arial"/>
        </w:rPr>
        <w:t xml:space="preserve">m X </w:t>
      </w:r>
      <w:r w:rsidR="0024622B" w:rsidRPr="004D1FD8">
        <w:rPr>
          <w:rFonts w:ascii="Arial" w:hAnsi="Arial" w:cs="Arial"/>
        </w:rPr>
        <w:t>12</w:t>
      </w:r>
      <w:r w:rsidR="00924798" w:rsidRPr="004D1FD8">
        <w:rPr>
          <w:rFonts w:ascii="Arial" w:hAnsi="Arial" w:cs="Arial"/>
        </w:rPr>
        <w:t> </w:t>
      </w:r>
      <w:r w:rsidRPr="004D1FD8">
        <w:rPr>
          <w:rFonts w:ascii="Arial" w:hAnsi="Arial" w:cs="Arial"/>
        </w:rPr>
        <w:t>m</w:t>
      </w:r>
      <w:r w:rsidR="00924798" w:rsidRPr="004D1FD8">
        <w:rPr>
          <w:rFonts w:ascii="Arial" w:hAnsi="Arial" w:cs="Arial"/>
        </w:rPr>
        <w:t xml:space="preserve"> et une hauteur minimale de 5 </w:t>
      </w:r>
      <w:r w:rsidR="0024622B" w:rsidRPr="004D1FD8">
        <w:rPr>
          <w:rFonts w:ascii="Arial" w:hAnsi="Arial" w:cs="Arial"/>
        </w:rPr>
        <w:t>mètres</w:t>
      </w:r>
      <w:r w:rsidRPr="004D1FD8">
        <w:rPr>
          <w:rFonts w:ascii="Arial" w:hAnsi="Arial" w:cs="Arial"/>
        </w:rPr>
        <w:t xml:space="preserve">. </w:t>
      </w:r>
    </w:p>
    <w:p w:rsidR="005D4790" w:rsidRPr="004D1FD8" w:rsidRDefault="005D4790" w:rsidP="00856CE0">
      <w:pPr>
        <w:ind w:left="2977"/>
        <w:jc w:val="both"/>
        <w:rPr>
          <w:rFonts w:ascii="Arial" w:hAnsi="Arial" w:cs="Arial"/>
        </w:rPr>
      </w:pPr>
    </w:p>
    <w:p w:rsidR="005D4790" w:rsidRPr="004D1FD8" w:rsidRDefault="005D4790" w:rsidP="00856CE0">
      <w:pPr>
        <w:ind w:left="2977"/>
        <w:jc w:val="both"/>
        <w:rPr>
          <w:rFonts w:ascii="Arial" w:hAnsi="Arial" w:cs="Arial"/>
        </w:rPr>
      </w:pPr>
      <w:r w:rsidRPr="004D1FD8">
        <w:rPr>
          <w:rFonts w:ascii="Arial" w:hAnsi="Arial" w:cs="Arial"/>
        </w:rPr>
        <w:t>Le gymnase doit être exempt de bruit</w:t>
      </w:r>
      <w:r w:rsidR="008B74D2" w:rsidRPr="004D1FD8">
        <w:rPr>
          <w:rFonts w:ascii="Arial" w:hAnsi="Arial" w:cs="Arial"/>
        </w:rPr>
        <w:t>s</w:t>
      </w:r>
      <w:r w:rsidR="00713AA7" w:rsidRPr="004D1FD8">
        <w:rPr>
          <w:rFonts w:ascii="Arial" w:hAnsi="Arial" w:cs="Arial"/>
        </w:rPr>
        <w:t xml:space="preserve"> pour ne pas empêcher l</w:t>
      </w:r>
      <w:r w:rsidRPr="004D1FD8">
        <w:rPr>
          <w:rFonts w:ascii="Arial" w:hAnsi="Arial" w:cs="Arial"/>
        </w:rPr>
        <w:t>e déroulement normal du jeu.</w:t>
      </w:r>
    </w:p>
    <w:p w:rsidR="006B18B8" w:rsidRPr="004D1FD8" w:rsidRDefault="006B18B8" w:rsidP="006B18B8">
      <w:pPr>
        <w:ind w:left="3240" w:hanging="3240"/>
        <w:jc w:val="both"/>
        <w:rPr>
          <w:rFonts w:ascii="Arial" w:hAnsi="Arial" w:cs="Arial"/>
        </w:rPr>
      </w:pPr>
    </w:p>
    <w:p w:rsidR="006B18B8" w:rsidRPr="004D1FD8" w:rsidRDefault="002A3A8B" w:rsidP="00856CE0">
      <w:pPr>
        <w:ind w:left="2977" w:hanging="2977"/>
        <w:jc w:val="both"/>
        <w:rPr>
          <w:rFonts w:ascii="Arial" w:hAnsi="Arial" w:cs="Arial"/>
        </w:rPr>
      </w:pPr>
      <w:r w:rsidRPr="004D1FD8">
        <w:rPr>
          <w:rFonts w:ascii="Arial" w:hAnsi="Arial" w:cs="Arial"/>
        </w:rPr>
        <w:t>Surface</w:t>
      </w:r>
      <w:r w:rsidR="0095437D" w:rsidRPr="004D1FD8">
        <w:rPr>
          <w:rFonts w:ascii="Arial" w:hAnsi="Arial" w:cs="Arial"/>
        </w:rPr>
        <w:tab/>
        <w:t xml:space="preserve">2. </w:t>
      </w:r>
      <w:r w:rsidR="00265E9B" w:rsidRPr="004D1FD8">
        <w:rPr>
          <w:rFonts w:ascii="Arial" w:hAnsi="Arial" w:cs="Arial"/>
        </w:rPr>
        <w:t>L</w:t>
      </w:r>
      <w:r w:rsidR="006B18B8" w:rsidRPr="004D1FD8">
        <w:rPr>
          <w:rFonts w:ascii="Arial" w:hAnsi="Arial" w:cs="Arial"/>
        </w:rPr>
        <w:t>a surfa</w:t>
      </w:r>
      <w:r w:rsidR="00265E9B" w:rsidRPr="004D1FD8">
        <w:rPr>
          <w:rFonts w:ascii="Arial" w:hAnsi="Arial" w:cs="Arial"/>
        </w:rPr>
        <w:t xml:space="preserve">ce de jeu </w:t>
      </w:r>
      <w:r w:rsidR="006B18B8" w:rsidRPr="004D1FD8">
        <w:rPr>
          <w:rFonts w:ascii="Arial" w:hAnsi="Arial" w:cs="Arial"/>
        </w:rPr>
        <w:t>doit être essuyée immédiatement</w:t>
      </w:r>
      <w:r w:rsidR="00265E9B" w:rsidRPr="004D1FD8">
        <w:rPr>
          <w:rFonts w:ascii="Arial" w:hAnsi="Arial" w:cs="Arial"/>
        </w:rPr>
        <w:t xml:space="preserve"> si elle est mouillée</w:t>
      </w:r>
      <w:r w:rsidR="008B74D2" w:rsidRPr="004D1FD8">
        <w:rPr>
          <w:rFonts w:ascii="Arial" w:hAnsi="Arial" w:cs="Arial"/>
        </w:rPr>
        <w:t xml:space="preserve"> ou souillée</w:t>
      </w:r>
      <w:r w:rsidR="00B42B95" w:rsidRPr="004D1FD8">
        <w:rPr>
          <w:rFonts w:ascii="Arial" w:hAnsi="Arial" w:cs="Arial"/>
        </w:rPr>
        <w:t>.</w:t>
      </w:r>
    </w:p>
    <w:p w:rsidR="00483CC0" w:rsidRPr="004D1FD8" w:rsidRDefault="00483CC0" w:rsidP="00B72AAB">
      <w:pPr>
        <w:ind w:left="3240"/>
        <w:jc w:val="both"/>
        <w:rPr>
          <w:rFonts w:ascii="Arial" w:hAnsi="Arial" w:cs="Arial"/>
        </w:rPr>
      </w:pPr>
    </w:p>
    <w:p w:rsidR="00244740" w:rsidRPr="004D1FD8" w:rsidRDefault="0090727E" w:rsidP="00856CE0">
      <w:pPr>
        <w:ind w:left="2977" w:hanging="2977"/>
        <w:jc w:val="both"/>
        <w:rPr>
          <w:rFonts w:ascii="Arial" w:hAnsi="Arial" w:cs="Arial"/>
        </w:rPr>
      </w:pPr>
      <w:r w:rsidRPr="004D1FD8">
        <w:rPr>
          <w:rFonts w:ascii="Arial" w:hAnsi="Arial" w:cs="Arial"/>
        </w:rPr>
        <w:t xml:space="preserve">Aires libres </w:t>
      </w:r>
      <w:r w:rsidRPr="004D1FD8">
        <w:rPr>
          <w:rFonts w:ascii="Arial" w:hAnsi="Arial" w:cs="Arial"/>
        </w:rPr>
        <w:tab/>
      </w:r>
      <w:r w:rsidR="00A7654D" w:rsidRPr="004D1FD8">
        <w:rPr>
          <w:rFonts w:ascii="Arial" w:hAnsi="Arial" w:cs="Arial"/>
        </w:rPr>
        <w:t>3</w:t>
      </w:r>
      <w:r w:rsidR="005E1831" w:rsidRPr="004D1FD8">
        <w:rPr>
          <w:rFonts w:ascii="Arial" w:hAnsi="Arial" w:cs="Arial"/>
        </w:rPr>
        <w:t xml:space="preserve">. </w:t>
      </w:r>
      <w:r w:rsidR="001E3F61" w:rsidRPr="004D1FD8">
        <w:rPr>
          <w:rFonts w:ascii="Arial" w:hAnsi="Arial" w:cs="Arial"/>
        </w:rPr>
        <w:t>En compétition, d</w:t>
      </w:r>
      <w:r w:rsidR="00CB57EA" w:rsidRPr="004D1FD8">
        <w:rPr>
          <w:rFonts w:ascii="Arial" w:hAnsi="Arial" w:cs="Arial"/>
        </w:rPr>
        <w:t xml:space="preserve">es espaces libres </w:t>
      </w:r>
      <w:r w:rsidR="00244740" w:rsidRPr="004D1FD8">
        <w:rPr>
          <w:rFonts w:ascii="Arial" w:hAnsi="Arial" w:cs="Arial"/>
        </w:rPr>
        <w:t>d</w:t>
      </w:r>
      <w:r w:rsidR="00113ECF" w:rsidRPr="004D1FD8">
        <w:rPr>
          <w:rFonts w:ascii="Arial" w:hAnsi="Arial" w:cs="Arial"/>
        </w:rPr>
        <w:t>’au moins</w:t>
      </w:r>
      <w:r w:rsidR="007F1BD2" w:rsidRPr="004D1FD8">
        <w:rPr>
          <w:rFonts w:ascii="Arial" w:hAnsi="Arial" w:cs="Arial"/>
        </w:rPr>
        <w:t xml:space="preserve"> 1,5</w:t>
      </w:r>
      <w:r w:rsidR="00A773A0" w:rsidRPr="004D1FD8">
        <w:rPr>
          <w:rFonts w:ascii="Arial" w:hAnsi="Arial" w:cs="Arial"/>
        </w:rPr>
        <w:t> </w:t>
      </w:r>
      <w:r w:rsidR="007F1BD2" w:rsidRPr="004D1FD8">
        <w:rPr>
          <w:rFonts w:ascii="Arial" w:hAnsi="Arial" w:cs="Arial"/>
        </w:rPr>
        <w:t xml:space="preserve">mètre </w:t>
      </w:r>
      <w:r w:rsidR="00CB57EA" w:rsidRPr="004D1FD8">
        <w:rPr>
          <w:rFonts w:ascii="Arial" w:hAnsi="Arial" w:cs="Arial"/>
        </w:rPr>
        <w:t xml:space="preserve">autour de la surface de jeu </w:t>
      </w:r>
      <w:r w:rsidR="008B74D2" w:rsidRPr="004D1FD8">
        <w:rPr>
          <w:rFonts w:ascii="Arial" w:hAnsi="Arial" w:cs="Arial"/>
        </w:rPr>
        <w:t>sont obligatoires</w:t>
      </w:r>
      <w:r w:rsidR="001E3F61" w:rsidRPr="004D1FD8">
        <w:rPr>
          <w:rFonts w:ascii="Arial" w:hAnsi="Arial" w:cs="Arial"/>
        </w:rPr>
        <w:t>.</w:t>
      </w:r>
    </w:p>
    <w:p w:rsidR="00244740" w:rsidRPr="004D1FD8" w:rsidRDefault="00244740" w:rsidP="00862781">
      <w:pPr>
        <w:ind w:left="3240"/>
        <w:jc w:val="both"/>
        <w:rPr>
          <w:rFonts w:ascii="Arial" w:hAnsi="Arial" w:cs="Arial"/>
        </w:rPr>
      </w:pPr>
    </w:p>
    <w:p w:rsidR="00AF63C9" w:rsidRPr="004D1FD8" w:rsidRDefault="00113ECF" w:rsidP="00856CE0">
      <w:pPr>
        <w:ind w:left="2977"/>
        <w:jc w:val="both"/>
        <w:rPr>
          <w:rFonts w:ascii="Arial" w:hAnsi="Arial" w:cs="Arial"/>
        </w:rPr>
      </w:pPr>
      <w:r w:rsidRPr="004D1FD8">
        <w:rPr>
          <w:rFonts w:ascii="Arial" w:hAnsi="Arial" w:cs="Arial"/>
        </w:rPr>
        <w:t>En</w:t>
      </w:r>
      <w:r w:rsidR="00A77E2B" w:rsidRPr="004D1FD8">
        <w:rPr>
          <w:rFonts w:ascii="Arial" w:hAnsi="Arial" w:cs="Arial"/>
        </w:rPr>
        <w:t xml:space="preserve"> entraînement</w:t>
      </w:r>
      <w:r w:rsidR="008B74D2" w:rsidRPr="004D1FD8">
        <w:rPr>
          <w:rFonts w:ascii="Arial" w:hAnsi="Arial" w:cs="Arial"/>
        </w:rPr>
        <w:t>,</w:t>
      </w:r>
      <w:r w:rsidR="00A77E2B" w:rsidRPr="004D1FD8">
        <w:rPr>
          <w:rFonts w:ascii="Arial" w:hAnsi="Arial" w:cs="Arial"/>
        </w:rPr>
        <w:t xml:space="preserve"> </w:t>
      </w:r>
      <w:r w:rsidR="002B6CC8" w:rsidRPr="004D1FD8">
        <w:rPr>
          <w:rFonts w:ascii="Arial" w:hAnsi="Arial" w:cs="Arial"/>
        </w:rPr>
        <w:t>des espaces libres</w:t>
      </w:r>
      <w:r w:rsidR="00862781" w:rsidRPr="004D1FD8">
        <w:rPr>
          <w:rFonts w:ascii="Arial" w:hAnsi="Arial" w:cs="Arial"/>
        </w:rPr>
        <w:t xml:space="preserve"> d’au moins 1,5</w:t>
      </w:r>
      <w:r w:rsidR="00A773A0" w:rsidRPr="004D1FD8">
        <w:rPr>
          <w:rFonts w:ascii="Arial" w:hAnsi="Arial" w:cs="Arial"/>
        </w:rPr>
        <w:t> </w:t>
      </w:r>
      <w:r w:rsidR="003D5ECD" w:rsidRPr="004D1FD8">
        <w:rPr>
          <w:rFonts w:ascii="Arial" w:hAnsi="Arial" w:cs="Arial"/>
        </w:rPr>
        <w:t>mètre</w:t>
      </w:r>
      <w:r w:rsidR="00862781" w:rsidRPr="004D1FD8">
        <w:rPr>
          <w:rFonts w:ascii="Arial" w:hAnsi="Arial" w:cs="Arial"/>
        </w:rPr>
        <w:t xml:space="preserve"> </w:t>
      </w:r>
      <w:r w:rsidR="002B6CC8" w:rsidRPr="004D1FD8">
        <w:rPr>
          <w:rFonts w:ascii="Arial" w:hAnsi="Arial" w:cs="Arial"/>
        </w:rPr>
        <w:t>sont</w:t>
      </w:r>
      <w:r w:rsidR="00862781" w:rsidRPr="004D1FD8">
        <w:rPr>
          <w:rFonts w:ascii="Arial" w:hAnsi="Arial" w:cs="Arial"/>
        </w:rPr>
        <w:t xml:space="preserve"> </w:t>
      </w:r>
      <w:r w:rsidR="00A77E2B" w:rsidRPr="004D1FD8">
        <w:rPr>
          <w:rFonts w:ascii="Arial" w:hAnsi="Arial" w:cs="Arial"/>
        </w:rPr>
        <w:t>obligatoire</w:t>
      </w:r>
      <w:r w:rsidR="002B6CC8" w:rsidRPr="004D1FD8">
        <w:rPr>
          <w:rFonts w:ascii="Arial" w:hAnsi="Arial" w:cs="Arial"/>
        </w:rPr>
        <w:t>s</w:t>
      </w:r>
      <w:r w:rsidR="00862781" w:rsidRPr="004D1FD8">
        <w:rPr>
          <w:rFonts w:ascii="Arial" w:hAnsi="Arial" w:cs="Arial"/>
        </w:rPr>
        <w:t xml:space="preserve">. </w:t>
      </w:r>
    </w:p>
    <w:p w:rsidR="00901256" w:rsidRPr="004D1FD8" w:rsidRDefault="00901256" w:rsidP="00235084">
      <w:pPr>
        <w:ind w:left="3240" w:hanging="3240"/>
        <w:jc w:val="both"/>
        <w:rPr>
          <w:rFonts w:ascii="Arial" w:hAnsi="Arial" w:cs="Arial"/>
        </w:rPr>
      </w:pPr>
    </w:p>
    <w:p w:rsidR="00F41B21" w:rsidRPr="004D1FD8" w:rsidRDefault="00A274C9" w:rsidP="00856CE0">
      <w:pPr>
        <w:ind w:left="2977" w:hanging="2977"/>
        <w:jc w:val="both"/>
        <w:rPr>
          <w:rFonts w:ascii="Arial" w:hAnsi="Arial" w:cs="Arial"/>
        </w:rPr>
      </w:pPr>
      <w:r w:rsidRPr="004D1FD8">
        <w:rPr>
          <w:rFonts w:ascii="Arial" w:hAnsi="Arial" w:cs="Arial"/>
        </w:rPr>
        <w:t>Accès</w:t>
      </w:r>
      <w:r w:rsidRPr="004D1FD8">
        <w:rPr>
          <w:rFonts w:ascii="Arial" w:hAnsi="Arial" w:cs="Arial"/>
        </w:rPr>
        <w:tab/>
      </w:r>
      <w:r w:rsidR="00A7654D" w:rsidRPr="004D1FD8">
        <w:rPr>
          <w:rFonts w:ascii="Arial" w:hAnsi="Arial" w:cs="Arial"/>
        </w:rPr>
        <w:t>4</w:t>
      </w:r>
      <w:r w:rsidR="00CB57EA" w:rsidRPr="004D1FD8">
        <w:rPr>
          <w:rFonts w:ascii="Arial" w:hAnsi="Arial" w:cs="Arial"/>
        </w:rPr>
        <w:t>. Les accès à l</w:t>
      </w:r>
      <w:r w:rsidR="00924798" w:rsidRPr="004D1FD8">
        <w:rPr>
          <w:rFonts w:ascii="Arial" w:hAnsi="Arial" w:cs="Arial"/>
        </w:rPr>
        <w:t>a surface</w:t>
      </w:r>
      <w:r w:rsidR="00CB57EA" w:rsidRPr="004D1FD8">
        <w:rPr>
          <w:rFonts w:ascii="Arial" w:hAnsi="Arial" w:cs="Arial"/>
        </w:rPr>
        <w:t xml:space="preserve"> </w:t>
      </w:r>
      <w:r w:rsidR="002A128F" w:rsidRPr="004D1FD8">
        <w:rPr>
          <w:rFonts w:ascii="Arial" w:hAnsi="Arial" w:cs="Arial"/>
        </w:rPr>
        <w:t>de jeu</w:t>
      </w:r>
      <w:r w:rsidR="00C1088B" w:rsidRPr="004D1FD8">
        <w:rPr>
          <w:rFonts w:ascii="Arial" w:hAnsi="Arial" w:cs="Arial"/>
        </w:rPr>
        <w:t xml:space="preserve"> </w:t>
      </w:r>
      <w:r w:rsidR="00CB57EA" w:rsidRPr="004D1FD8">
        <w:rPr>
          <w:rFonts w:ascii="Arial" w:hAnsi="Arial" w:cs="Arial"/>
        </w:rPr>
        <w:t>et les sorties d’urgence ne doivent pas être verrouillées et doivent être libres de tout obstacle empêchant un</w:t>
      </w:r>
      <w:r w:rsidR="002A128F" w:rsidRPr="004D1FD8">
        <w:rPr>
          <w:rFonts w:ascii="Arial" w:hAnsi="Arial" w:cs="Arial"/>
        </w:rPr>
        <w:t>e évacuation</w:t>
      </w:r>
      <w:r w:rsidR="00CB57EA" w:rsidRPr="004D1FD8">
        <w:rPr>
          <w:rFonts w:ascii="Arial" w:hAnsi="Arial" w:cs="Arial"/>
        </w:rPr>
        <w:t xml:space="preserve"> rapide</w:t>
      </w:r>
      <w:r w:rsidR="002A128F" w:rsidRPr="004D1FD8">
        <w:rPr>
          <w:rFonts w:ascii="Arial" w:hAnsi="Arial" w:cs="Arial"/>
        </w:rPr>
        <w:t>.</w:t>
      </w:r>
    </w:p>
    <w:p w:rsidR="00671DA9" w:rsidRPr="004D1FD8" w:rsidRDefault="00B63C3E" w:rsidP="00351844">
      <w:pPr>
        <w:pStyle w:val="Titre1"/>
      </w:pPr>
      <w:r w:rsidRPr="004D1FD8">
        <w:br w:type="page"/>
      </w:r>
      <w:bookmarkStart w:id="8" w:name="_Toc387323558"/>
      <w:bookmarkStart w:id="9" w:name="_Toc424802618"/>
      <w:r w:rsidR="0019454C" w:rsidRPr="004D1FD8">
        <w:rPr>
          <w:sz w:val="24"/>
        </w:rPr>
        <w:lastRenderedPageBreak/>
        <w:t xml:space="preserve">Section </w:t>
      </w:r>
      <w:r w:rsidR="005909F7" w:rsidRPr="004D1FD8">
        <w:rPr>
          <w:sz w:val="24"/>
        </w:rPr>
        <w:t>II. Les é</w:t>
      </w:r>
      <w:r w:rsidR="00671DA9" w:rsidRPr="004D1FD8">
        <w:rPr>
          <w:sz w:val="24"/>
        </w:rPr>
        <w:t>quipement</w:t>
      </w:r>
      <w:bookmarkEnd w:id="8"/>
      <w:r w:rsidR="005909F7" w:rsidRPr="004D1FD8">
        <w:rPr>
          <w:sz w:val="24"/>
        </w:rPr>
        <w:t>s</w:t>
      </w:r>
      <w:bookmarkEnd w:id="9"/>
    </w:p>
    <w:p w:rsidR="00671DA9" w:rsidRPr="004D1FD8" w:rsidRDefault="00671DA9" w:rsidP="00235084">
      <w:pPr>
        <w:ind w:left="3240" w:hanging="3240"/>
        <w:jc w:val="both"/>
        <w:rPr>
          <w:rFonts w:ascii="Arial" w:hAnsi="Arial" w:cs="Arial"/>
          <w:b/>
        </w:rPr>
      </w:pPr>
    </w:p>
    <w:p w:rsidR="00B63C3E" w:rsidRPr="004D1FD8" w:rsidRDefault="00B63C3E" w:rsidP="00235084">
      <w:pPr>
        <w:ind w:left="3240" w:hanging="3240"/>
        <w:jc w:val="both"/>
        <w:rPr>
          <w:rFonts w:ascii="Arial" w:hAnsi="Arial" w:cs="Arial"/>
          <w:b/>
        </w:rPr>
      </w:pPr>
    </w:p>
    <w:p w:rsidR="00F57632" w:rsidRPr="004D1FD8" w:rsidRDefault="00A274C9" w:rsidP="00856CE0">
      <w:pPr>
        <w:ind w:left="2977" w:hanging="2977"/>
        <w:jc w:val="both"/>
        <w:rPr>
          <w:rFonts w:ascii="Arial" w:hAnsi="Arial" w:cs="Arial"/>
        </w:rPr>
      </w:pPr>
      <w:r w:rsidRPr="004D1FD8">
        <w:rPr>
          <w:rFonts w:ascii="Arial" w:hAnsi="Arial" w:cs="Arial"/>
        </w:rPr>
        <w:t>Buts</w:t>
      </w:r>
      <w:r w:rsidRPr="004D1FD8">
        <w:rPr>
          <w:rFonts w:ascii="Arial" w:hAnsi="Arial" w:cs="Arial"/>
        </w:rPr>
        <w:tab/>
      </w:r>
      <w:r w:rsidR="0019454C" w:rsidRPr="004D1FD8">
        <w:rPr>
          <w:rFonts w:ascii="Arial" w:hAnsi="Arial" w:cs="Arial"/>
        </w:rPr>
        <w:t>5</w:t>
      </w:r>
      <w:r w:rsidR="00671DA9" w:rsidRPr="004D1FD8">
        <w:rPr>
          <w:rFonts w:ascii="Arial" w:hAnsi="Arial" w:cs="Arial"/>
        </w:rPr>
        <w:t xml:space="preserve">. Les buts doivent </w:t>
      </w:r>
      <w:r w:rsidR="00251ACD" w:rsidRPr="004D1FD8">
        <w:rPr>
          <w:rFonts w:ascii="Arial" w:hAnsi="Arial" w:cs="Arial"/>
        </w:rPr>
        <w:t xml:space="preserve">avoir un cadre rigide et </w:t>
      </w:r>
      <w:r w:rsidR="00671DA9" w:rsidRPr="004D1FD8">
        <w:rPr>
          <w:rFonts w:ascii="Arial" w:hAnsi="Arial" w:cs="Arial"/>
        </w:rPr>
        <w:t>être fixés</w:t>
      </w:r>
      <w:r w:rsidR="0095437D" w:rsidRPr="004D1FD8">
        <w:rPr>
          <w:rFonts w:ascii="Arial" w:hAnsi="Arial" w:cs="Arial"/>
        </w:rPr>
        <w:t>,</w:t>
      </w:r>
      <w:r w:rsidR="00671DA9" w:rsidRPr="004D1FD8">
        <w:rPr>
          <w:rFonts w:ascii="Arial" w:hAnsi="Arial" w:cs="Arial"/>
        </w:rPr>
        <w:t xml:space="preserve"> </w:t>
      </w:r>
      <w:r w:rsidR="00113ECF" w:rsidRPr="004D1FD8">
        <w:rPr>
          <w:rFonts w:ascii="Arial" w:hAnsi="Arial" w:cs="Arial"/>
        </w:rPr>
        <w:t>à l’arrière si nécessaire</w:t>
      </w:r>
      <w:r w:rsidR="0095437D" w:rsidRPr="004D1FD8">
        <w:rPr>
          <w:rFonts w:ascii="Arial" w:hAnsi="Arial" w:cs="Arial"/>
        </w:rPr>
        <w:t>,</w:t>
      </w:r>
      <w:r w:rsidR="00113ECF" w:rsidRPr="004D1FD8">
        <w:rPr>
          <w:rFonts w:ascii="Arial" w:hAnsi="Arial" w:cs="Arial"/>
        </w:rPr>
        <w:t xml:space="preserve"> </w:t>
      </w:r>
      <w:r w:rsidR="00671DA9" w:rsidRPr="004D1FD8">
        <w:rPr>
          <w:rFonts w:ascii="Arial" w:hAnsi="Arial" w:cs="Arial"/>
        </w:rPr>
        <w:t xml:space="preserve">de manière à </w:t>
      </w:r>
      <w:r w:rsidR="00251ACD" w:rsidRPr="004D1FD8">
        <w:rPr>
          <w:rFonts w:ascii="Arial" w:hAnsi="Arial" w:cs="Arial"/>
        </w:rPr>
        <w:t>ne pas bouger</w:t>
      </w:r>
      <w:r w:rsidR="00E218BE" w:rsidRPr="004D1FD8">
        <w:rPr>
          <w:rFonts w:ascii="Arial" w:hAnsi="Arial" w:cs="Arial"/>
        </w:rPr>
        <w:t>.</w:t>
      </w:r>
    </w:p>
    <w:p w:rsidR="00E218BE" w:rsidRPr="004D1FD8" w:rsidRDefault="00E218BE" w:rsidP="00235084">
      <w:pPr>
        <w:ind w:left="3240" w:hanging="3240"/>
        <w:jc w:val="both"/>
        <w:rPr>
          <w:rFonts w:ascii="Arial" w:hAnsi="Arial" w:cs="Arial"/>
        </w:rPr>
      </w:pPr>
    </w:p>
    <w:p w:rsidR="00252669" w:rsidRPr="004D1FD8" w:rsidRDefault="00B63C3E" w:rsidP="00856CE0">
      <w:pPr>
        <w:ind w:left="2977" w:hanging="2977"/>
        <w:jc w:val="both"/>
        <w:rPr>
          <w:rFonts w:ascii="Arial" w:hAnsi="Arial" w:cs="Arial"/>
        </w:rPr>
      </w:pPr>
      <w:r w:rsidRPr="004D1FD8">
        <w:rPr>
          <w:rFonts w:ascii="Arial" w:hAnsi="Arial" w:cs="Arial"/>
        </w:rPr>
        <w:t>Ballon</w:t>
      </w:r>
      <w:r w:rsidRPr="004D1FD8">
        <w:rPr>
          <w:rFonts w:ascii="Arial" w:hAnsi="Arial" w:cs="Arial"/>
        </w:rPr>
        <w:tab/>
      </w:r>
      <w:r w:rsidR="0019454C" w:rsidRPr="004D1FD8">
        <w:rPr>
          <w:rFonts w:ascii="Arial" w:hAnsi="Arial" w:cs="Arial"/>
        </w:rPr>
        <w:t>6</w:t>
      </w:r>
      <w:r w:rsidR="00671DA9" w:rsidRPr="004D1FD8">
        <w:rPr>
          <w:rFonts w:ascii="Arial" w:hAnsi="Arial" w:cs="Arial"/>
        </w:rPr>
        <w:t xml:space="preserve">. </w:t>
      </w:r>
      <w:r w:rsidR="00113ECF" w:rsidRPr="004D1FD8">
        <w:rPr>
          <w:rFonts w:ascii="Arial" w:hAnsi="Arial" w:cs="Arial"/>
        </w:rPr>
        <w:t>Au cours d’un</w:t>
      </w:r>
      <w:r w:rsidR="00671DA9" w:rsidRPr="004D1FD8">
        <w:rPr>
          <w:rFonts w:ascii="Arial" w:hAnsi="Arial" w:cs="Arial"/>
        </w:rPr>
        <w:t xml:space="preserve"> entraînement ou </w:t>
      </w:r>
      <w:r w:rsidR="00113ECF" w:rsidRPr="004D1FD8">
        <w:rPr>
          <w:rFonts w:ascii="Arial" w:hAnsi="Arial" w:cs="Arial"/>
        </w:rPr>
        <w:t xml:space="preserve">d’une </w:t>
      </w:r>
      <w:r w:rsidR="00671DA9" w:rsidRPr="004D1FD8">
        <w:rPr>
          <w:rFonts w:ascii="Arial" w:hAnsi="Arial" w:cs="Arial"/>
        </w:rPr>
        <w:t xml:space="preserve"> compétition, le ballon doit être conforme aux </w:t>
      </w:r>
      <w:r w:rsidR="007461C2" w:rsidRPr="004D1FD8">
        <w:rPr>
          <w:rFonts w:ascii="Arial" w:hAnsi="Arial" w:cs="Arial"/>
        </w:rPr>
        <w:t>normes</w:t>
      </w:r>
      <w:r w:rsidR="00671DA9" w:rsidRPr="004D1FD8">
        <w:rPr>
          <w:rFonts w:ascii="Arial" w:hAnsi="Arial" w:cs="Arial"/>
        </w:rPr>
        <w:t xml:space="preserve"> de l’IBSA</w:t>
      </w:r>
      <w:r w:rsidR="008E6C62" w:rsidRPr="004D1FD8">
        <w:rPr>
          <w:rFonts w:ascii="Arial" w:hAnsi="Arial" w:cs="Arial"/>
        </w:rPr>
        <w:t xml:space="preserve"> </w:t>
      </w:r>
      <w:r w:rsidR="00BD6BB8" w:rsidRPr="004D1FD8">
        <w:rPr>
          <w:rFonts w:ascii="Arial" w:hAnsi="Arial" w:cs="Arial"/>
        </w:rPr>
        <w:t>(</w:t>
      </w:r>
      <w:r w:rsidR="00252669" w:rsidRPr="004D1FD8">
        <w:rPr>
          <w:rFonts w:ascii="Arial" w:hAnsi="Arial" w:cs="Arial"/>
        </w:rPr>
        <w:t>annexe</w:t>
      </w:r>
      <w:r w:rsidR="008035BD" w:rsidRPr="004D1FD8">
        <w:rPr>
          <w:rFonts w:ascii="Arial" w:hAnsi="Arial" w:cs="Arial"/>
        </w:rPr>
        <w:t> </w:t>
      </w:r>
      <w:r w:rsidR="00924798" w:rsidRPr="004D1FD8">
        <w:rPr>
          <w:rFonts w:ascii="Arial" w:hAnsi="Arial" w:cs="Arial"/>
        </w:rPr>
        <w:t>1</w:t>
      </w:r>
      <w:r w:rsidR="00BD6BB8" w:rsidRPr="004D1FD8">
        <w:rPr>
          <w:rFonts w:ascii="Arial" w:hAnsi="Arial" w:cs="Arial"/>
        </w:rPr>
        <w:t>)</w:t>
      </w:r>
      <w:r w:rsidR="00252669" w:rsidRPr="004D1FD8">
        <w:rPr>
          <w:rFonts w:ascii="Arial" w:hAnsi="Arial" w:cs="Arial"/>
        </w:rPr>
        <w:t>.</w:t>
      </w:r>
    </w:p>
    <w:p w:rsidR="00901256" w:rsidRPr="004D1FD8" w:rsidRDefault="00901256" w:rsidP="00235084">
      <w:pPr>
        <w:ind w:left="3240" w:hanging="3240"/>
        <w:jc w:val="both"/>
        <w:rPr>
          <w:rFonts w:ascii="Arial" w:hAnsi="Arial" w:cs="Arial"/>
        </w:rPr>
      </w:pPr>
    </w:p>
    <w:p w:rsidR="00F350AB" w:rsidRPr="004D1FD8" w:rsidRDefault="00A274C9" w:rsidP="00856CE0">
      <w:pPr>
        <w:ind w:left="2977" w:hanging="2977"/>
        <w:jc w:val="both"/>
        <w:rPr>
          <w:rFonts w:ascii="Arial" w:hAnsi="Arial" w:cs="Arial"/>
        </w:rPr>
      </w:pPr>
      <w:r w:rsidRPr="004D1FD8">
        <w:rPr>
          <w:rFonts w:ascii="Arial" w:hAnsi="Arial" w:cs="Arial"/>
        </w:rPr>
        <w:t>Objet </w:t>
      </w:r>
      <w:r w:rsidRPr="004D1FD8">
        <w:rPr>
          <w:rFonts w:ascii="Arial" w:hAnsi="Arial" w:cs="Arial"/>
        </w:rPr>
        <w:tab/>
      </w:r>
      <w:r w:rsidR="0019454C" w:rsidRPr="004D1FD8">
        <w:rPr>
          <w:rFonts w:ascii="Arial" w:hAnsi="Arial" w:cs="Arial"/>
        </w:rPr>
        <w:t>7</w:t>
      </w:r>
      <w:r w:rsidR="00671DA9" w:rsidRPr="004D1FD8">
        <w:rPr>
          <w:rFonts w:ascii="Arial" w:hAnsi="Arial" w:cs="Arial"/>
        </w:rPr>
        <w:t>. Tout objet non nécessa</w:t>
      </w:r>
      <w:r w:rsidR="00CF0679" w:rsidRPr="004D1FD8">
        <w:rPr>
          <w:rFonts w:ascii="Arial" w:hAnsi="Arial" w:cs="Arial"/>
        </w:rPr>
        <w:t>ire à la pratique du goalball</w:t>
      </w:r>
      <w:r w:rsidR="00671DA9" w:rsidRPr="004D1FD8">
        <w:rPr>
          <w:rFonts w:ascii="Arial" w:hAnsi="Arial" w:cs="Arial"/>
        </w:rPr>
        <w:t xml:space="preserve"> doit être enlevé</w:t>
      </w:r>
      <w:r w:rsidR="00F350AB" w:rsidRPr="004D1FD8">
        <w:rPr>
          <w:rFonts w:ascii="Arial" w:hAnsi="Arial" w:cs="Arial"/>
        </w:rPr>
        <w:t xml:space="preserve"> de la surface de jeu</w:t>
      </w:r>
      <w:r w:rsidR="00671DA9" w:rsidRPr="004D1FD8">
        <w:rPr>
          <w:rFonts w:ascii="Arial" w:hAnsi="Arial" w:cs="Arial"/>
        </w:rPr>
        <w:t>.</w:t>
      </w:r>
      <w:r w:rsidR="008A58EA" w:rsidRPr="004D1FD8">
        <w:rPr>
          <w:rFonts w:ascii="Arial" w:hAnsi="Arial" w:cs="Arial"/>
        </w:rPr>
        <w:t xml:space="preserve"> </w:t>
      </w:r>
    </w:p>
    <w:p w:rsidR="00F350AB" w:rsidRPr="004D1FD8" w:rsidRDefault="00F350AB" w:rsidP="00235084">
      <w:pPr>
        <w:ind w:left="3240" w:hanging="3240"/>
        <w:jc w:val="both"/>
        <w:rPr>
          <w:rFonts w:ascii="Arial" w:hAnsi="Arial" w:cs="Arial"/>
        </w:rPr>
      </w:pPr>
    </w:p>
    <w:p w:rsidR="00901256" w:rsidRPr="004D1FD8" w:rsidRDefault="008A58EA" w:rsidP="00856CE0">
      <w:pPr>
        <w:ind w:left="2977"/>
        <w:jc w:val="both"/>
        <w:rPr>
          <w:rFonts w:ascii="Arial" w:hAnsi="Arial" w:cs="Arial"/>
        </w:rPr>
      </w:pPr>
      <w:r w:rsidRPr="004D1FD8">
        <w:rPr>
          <w:rFonts w:ascii="Arial" w:hAnsi="Arial" w:cs="Arial"/>
        </w:rPr>
        <w:t>Dans le cas de fil</w:t>
      </w:r>
      <w:r w:rsidR="00CF0679" w:rsidRPr="004D1FD8">
        <w:rPr>
          <w:rFonts w:ascii="Arial" w:hAnsi="Arial" w:cs="Arial"/>
        </w:rPr>
        <w:t>s</w:t>
      </w:r>
      <w:r w:rsidRPr="004D1FD8">
        <w:rPr>
          <w:rFonts w:ascii="Arial" w:hAnsi="Arial" w:cs="Arial"/>
        </w:rPr>
        <w:t xml:space="preserve"> électrique</w:t>
      </w:r>
      <w:r w:rsidR="00CF0679" w:rsidRPr="004D1FD8">
        <w:rPr>
          <w:rFonts w:ascii="Arial" w:hAnsi="Arial" w:cs="Arial"/>
        </w:rPr>
        <w:t>s</w:t>
      </w:r>
      <w:r w:rsidRPr="004D1FD8">
        <w:rPr>
          <w:rFonts w:ascii="Arial" w:hAnsi="Arial" w:cs="Arial"/>
        </w:rPr>
        <w:t xml:space="preserve"> pour le tableau des marqueurs, </w:t>
      </w:r>
      <w:r w:rsidR="00CF0679" w:rsidRPr="004D1FD8">
        <w:rPr>
          <w:rFonts w:ascii="Arial" w:hAnsi="Arial" w:cs="Arial"/>
        </w:rPr>
        <w:t>ces fils</w:t>
      </w:r>
      <w:r w:rsidRPr="004D1FD8">
        <w:rPr>
          <w:rFonts w:ascii="Arial" w:hAnsi="Arial" w:cs="Arial"/>
        </w:rPr>
        <w:t xml:space="preserve"> doivent être fixés </w:t>
      </w:r>
      <w:r w:rsidR="00F350AB" w:rsidRPr="004D1FD8">
        <w:rPr>
          <w:rFonts w:ascii="Arial" w:hAnsi="Arial" w:cs="Arial"/>
        </w:rPr>
        <w:t xml:space="preserve">au sol grâce à du ruban </w:t>
      </w:r>
      <w:r w:rsidR="00F3672D" w:rsidRPr="004D1FD8">
        <w:rPr>
          <w:rFonts w:ascii="Arial" w:hAnsi="Arial" w:cs="Arial"/>
        </w:rPr>
        <w:t>adhésif,</w:t>
      </w:r>
      <w:r w:rsidR="00F350AB" w:rsidRPr="004D1FD8">
        <w:rPr>
          <w:rFonts w:ascii="Arial" w:hAnsi="Arial" w:cs="Arial"/>
        </w:rPr>
        <w:t xml:space="preserve"> et ce, à </w:t>
      </w:r>
      <w:r w:rsidR="00F548F5" w:rsidRPr="004D1FD8">
        <w:rPr>
          <w:rFonts w:ascii="Arial" w:hAnsi="Arial" w:cs="Arial"/>
        </w:rPr>
        <w:t>au moins</w:t>
      </w:r>
      <w:r w:rsidR="00F350AB" w:rsidRPr="004D1FD8">
        <w:rPr>
          <w:rFonts w:ascii="Arial" w:hAnsi="Arial" w:cs="Arial"/>
        </w:rPr>
        <w:t xml:space="preserve"> </w:t>
      </w:r>
      <w:r w:rsidR="0072586E" w:rsidRPr="004D1FD8">
        <w:rPr>
          <w:rFonts w:ascii="Arial" w:hAnsi="Arial" w:cs="Arial"/>
        </w:rPr>
        <w:t>un</w:t>
      </w:r>
      <w:r w:rsidR="00F350AB" w:rsidRPr="004D1FD8">
        <w:rPr>
          <w:rFonts w:ascii="Arial" w:hAnsi="Arial" w:cs="Arial"/>
        </w:rPr>
        <w:t xml:space="preserve"> mètre à l’extérieur de la surface de jeu.</w:t>
      </w:r>
    </w:p>
    <w:p w:rsidR="00B63C3E" w:rsidRPr="004D1FD8" w:rsidRDefault="00B63C3E" w:rsidP="00B63C3E">
      <w:pPr>
        <w:rPr>
          <w:rFonts w:ascii="Arial" w:hAnsi="Arial" w:cs="Arial"/>
        </w:rPr>
      </w:pPr>
    </w:p>
    <w:p w:rsidR="0019454C" w:rsidRPr="004D1FD8" w:rsidRDefault="0019454C" w:rsidP="00B63C3E">
      <w:pPr>
        <w:rPr>
          <w:rFonts w:ascii="Arial" w:hAnsi="Arial" w:cs="Arial"/>
        </w:rPr>
      </w:pPr>
    </w:p>
    <w:p w:rsidR="00671DA9" w:rsidRPr="004D1FD8" w:rsidRDefault="0019454C" w:rsidP="00351844">
      <w:pPr>
        <w:pStyle w:val="Titre2"/>
        <w:rPr>
          <w:i w:val="0"/>
          <w:sz w:val="24"/>
        </w:rPr>
      </w:pPr>
      <w:bookmarkStart w:id="10" w:name="_Toc424304396"/>
      <w:bookmarkStart w:id="11" w:name="_Toc424802619"/>
      <w:r w:rsidRPr="004D1FD8">
        <w:rPr>
          <w:i w:val="0"/>
          <w:sz w:val="24"/>
        </w:rPr>
        <w:t>Section III.</w:t>
      </w:r>
      <w:r w:rsidR="005909F7" w:rsidRPr="004D1FD8">
        <w:rPr>
          <w:i w:val="0"/>
          <w:sz w:val="24"/>
        </w:rPr>
        <w:t xml:space="preserve"> Les </w:t>
      </w:r>
      <w:r w:rsidR="00575C11" w:rsidRPr="004D1FD8">
        <w:rPr>
          <w:i w:val="0"/>
          <w:sz w:val="24"/>
        </w:rPr>
        <w:t xml:space="preserve">services et les </w:t>
      </w:r>
      <w:r w:rsidR="005909F7" w:rsidRPr="004D1FD8">
        <w:rPr>
          <w:i w:val="0"/>
          <w:sz w:val="24"/>
        </w:rPr>
        <w:t>é</w:t>
      </w:r>
      <w:r w:rsidR="00671DA9" w:rsidRPr="004D1FD8">
        <w:rPr>
          <w:i w:val="0"/>
          <w:sz w:val="24"/>
        </w:rPr>
        <w:t>quipement</w:t>
      </w:r>
      <w:r w:rsidR="005909F7" w:rsidRPr="004D1FD8">
        <w:rPr>
          <w:i w:val="0"/>
          <w:sz w:val="24"/>
        </w:rPr>
        <w:t>s</w:t>
      </w:r>
      <w:r w:rsidR="00671DA9" w:rsidRPr="004D1FD8">
        <w:rPr>
          <w:i w:val="0"/>
          <w:sz w:val="24"/>
        </w:rPr>
        <w:t xml:space="preserve"> de sécurité</w:t>
      </w:r>
      <w:bookmarkEnd w:id="10"/>
      <w:bookmarkEnd w:id="11"/>
    </w:p>
    <w:p w:rsidR="00671DA9" w:rsidRPr="004D1FD8" w:rsidRDefault="00671DA9" w:rsidP="00235084">
      <w:pPr>
        <w:ind w:left="3240" w:hanging="3240"/>
        <w:jc w:val="both"/>
        <w:rPr>
          <w:rFonts w:ascii="Arial" w:hAnsi="Arial" w:cs="Arial"/>
        </w:rPr>
      </w:pPr>
    </w:p>
    <w:p w:rsidR="00901256" w:rsidRPr="004D1FD8" w:rsidRDefault="00901256" w:rsidP="00235084">
      <w:pPr>
        <w:ind w:left="3240" w:hanging="3240"/>
        <w:jc w:val="both"/>
        <w:rPr>
          <w:rFonts w:ascii="Arial" w:hAnsi="Arial" w:cs="Arial"/>
        </w:rPr>
      </w:pPr>
    </w:p>
    <w:p w:rsidR="00CF0679" w:rsidRPr="004D1FD8" w:rsidRDefault="00671DA9" w:rsidP="00856CE0">
      <w:pPr>
        <w:ind w:left="2977" w:hanging="2977"/>
        <w:jc w:val="both"/>
        <w:rPr>
          <w:rFonts w:ascii="Arial" w:hAnsi="Arial" w:cs="Arial"/>
        </w:rPr>
      </w:pPr>
      <w:r w:rsidRPr="004D1FD8">
        <w:rPr>
          <w:rFonts w:ascii="Arial" w:hAnsi="Arial" w:cs="Arial"/>
        </w:rPr>
        <w:t>Trousse de premier</w:t>
      </w:r>
      <w:r w:rsidR="00CF0679" w:rsidRPr="004D1FD8">
        <w:rPr>
          <w:rFonts w:ascii="Arial" w:hAnsi="Arial" w:cs="Arial"/>
        </w:rPr>
        <w:t>s</w:t>
      </w:r>
      <w:r w:rsidRPr="004D1FD8">
        <w:rPr>
          <w:rFonts w:ascii="Arial" w:hAnsi="Arial" w:cs="Arial"/>
        </w:rPr>
        <w:t xml:space="preserve"> </w:t>
      </w:r>
      <w:r w:rsidR="00924798" w:rsidRPr="004D1FD8">
        <w:rPr>
          <w:rFonts w:ascii="Arial" w:hAnsi="Arial" w:cs="Arial"/>
        </w:rPr>
        <w:tab/>
      </w:r>
      <w:r w:rsidR="0019454C" w:rsidRPr="004D1FD8">
        <w:rPr>
          <w:rFonts w:ascii="Arial" w:hAnsi="Arial" w:cs="Arial"/>
        </w:rPr>
        <w:t>8</w:t>
      </w:r>
      <w:r w:rsidR="00924798" w:rsidRPr="004D1FD8">
        <w:rPr>
          <w:rFonts w:ascii="Arial" w:hAnsi="Arial" w:cs="Arial"/>
        </w:rPr>
        <w:t>. Une trousse de premiers soins doit être</w:t>
      </w:r>
    </w:p>
    <w:p w:rsidR="00671DA9" w:rsidRPr="004D1FD8" w:rsidRDefault="00671DA9" w:rsidP="00856CE0">
      <w:pPr>
        <w:ind w:left="2977" w:hanging="2977"/>
        <w:jc w:val="both"/>
        <w:rPr>
          <w:rFonts w:ascii="Arial" w:hAnsi="Arial" w:cs="Arial"/>
        </w:rPr>
      </w:pPr>
      <w:r w:rsidRPr="004D1FD8">
        <w:rPr>
          <w:rFonts w:ascii="Arial" w:hAnsi="Arial" w:cs="Arial"/>
        </w:rPr>
        <w:t>soin</w:t>
      </w:r>
      <w:r w:rsidR="00662866" w:rsidRPr="004D1FD8">
        <w:rPr>
          <w:rFonts w:ascii="Arial" w:hAnsi="Arial" w:cs="Arial"/>
        </w:rPr>
        <w:t>s</w:t>
      </w:r>
      <w:r w:rsidR="00A274C9" w:rsidRPr="004D1FD8">
        <w:rPr>
          <w:rFonts w:ascii="Arial" w:hAnsi="Arial" w:cs="Arial"/>
        </w:rPr>
        <w:tab/>
      </w:r>
      <w:r w:rsidRPr="004D1FD8">
        <w:rPr>
          <w:rFonts w:ascii="Arial" w:hAnsi="Arial" w:cs="Arial"/>
        </w:rPr>
        <w:t>disponible près de l</w:t>
      </w:r>
      <w:r w:rsidR="00924798" w:rsidRPr="004D1FD8">
        <w:rPr>
          <w:rFonts w:ascii="Arial" w:hAnsi="Arial" w:cs="Arial"/>
        </w:rPr>
        <w:t>a surface</w:t>
      </w:r>
      <w:r w:rsidRPr="004D1FD8">
        <w:rPr>
          <w:rFonts w:ascii="Arial" w:hAnsi="Arial" w:cs="Arial"/>
        </w:rPr>
        <w:t xml:space="preserve"> d</w:t>
      </w:r>
      <w:r w:rsidR="00924798" w:rsidRPr="004D1FD8">
        <w:rPr>
          <w:rFonts w:ascii="Arial" w:hAnsi="Arial" w:cs="Arial"/>
        </w:rPr>
        <w:t xml:space="preserve">e </w:t>
      </w:r>
      <w:r w:rsidR="004665D4" w:rsidRPr="004D1FD8">
        <w:rPr>
          <w:rFonts w:ascii="Arial" w:hAnsi="Arial" w:cs="Arial"/>
        </w:rPr>
        <w:t>jeu.</w:t>
      </w:r>
    </w:p>
    <w:p w:rsidR="00783530" w:rsidRPr="004D1FD8" w:rsidRDefault="00D774B1" w:rsidP="00235084">
      <w:pPr>
        <w:ind w:left="3240" w:hanging="3240"/>
        <w:jc w:val="both"/>
        <w:rPr>
          <w:rFonts w:ascii="Arial" w:hAnsi="Arial" w:cs="Arial"/>
        </w:rPr>
      </w:pPr>
      <w:r w:rsidRPr="004D1FD8">
        <w:rPr>
          <w:rFonts w:ascii="Arial" w:hAnsi="Arial" w:cs="Arial"/>
        </w:rPr>
        <w:tab/>
      </w:r>
      <w:r w:rsidRPr="004D1FD8">
        <w:rPr>
          <w:rFonts w:ascii="Arial" w:hAnsi="Arial" w:cs="Arial"/>
        </w:rPr>
        <w:tab/>
      </w:r>
    </w:p>
    <w:p w:rsidR="00671DA9" w:rsidRPr="004D1FD8" w:rsidRDefault="00D774B1" w:rsidP="00856CE0">
      <w:pPr>
        <w:ind w:left="2977" w:hanging="2977"/>
        <w:jc w:val="both"/>
        <w:rPr>
          <w:rFonts w:ascii="Arial" w:hAnsi="Arial" w:cs="Arial"/>
        </w:rPr>
      </w:pPr>
      <w:r w:rsidRPr="004D1FD8">
        <w:rPr>
          <w:rFonts w:ascii="Arial" w:hAnsi="Arial" w:cs="Arial"/>
        </w:rPr>
        <w:tab/>
        <w:t>Celle-ci doit contenir l</w:t>
      </w:r>
      <w:r w:rsidR="008035BD" w:rsidRPr="004D1FD8">
        <w:rPr>
          <w:rFonts w:ascii="Arial" w:hAnsi="Arial" w:cs="Arial"/>
        </w:rPr>
        <w:t>es éléments indiqués à l’annexe </w:t>
      </w:r>
      <w:r w:rsidRPr="004D1FD8">
        <w:rPr>
          <w:rFonts w:ascii="Arial" w:hAnsi="Arial" w:cs="Arial"/>
        </w:rPr>
        <w:t>2.</w:t>
      </w:r>
    </w:p>
    <w:p w:rsidR="00D774B1" w:rsidRPr="004D1FD8" w:rsidRDefault="00D774B1" w:rsidP="00235084">
      <w:pPr>
        <w:ind w:left="3240" w:hanging="3240"/>
        <w:jc w:val="both"/>
        <w:rPr>
          <w:rFonts w:ascii="Arial" w:hAnsi="Arial" w:cs="Arial"/>
        </w:rPr>
      </w:pPr>
    </w:p>
    <w:p w:rsidR="00CF0679" w:rsidRPr="004D1FD8" w:rsidRDefault="00671DA9" w:rsidP="00856CE0">
      <w:pPr>
        <w:tabs>
          <w:tab w:val="left" w:pos="2977"/>
        </w:tabs>
        <w:ind w:left="2977" w:hanging="2977"/>
        <w:jc w:val="both"/>
        <w:rPr>
          <w:rFonts w:ascii="Arial" w:hAnsi="Arial" w:cs="Arial"/>
        </w:rPr>
      </w:pPr>
      <w:r w:rsidRPr="004D1FD8">
        <w:rPr>
          <w:rFonts w:ascii="Arial" w:hAnsi="Arial" w:cs="Arial"/>
        </w:rPr>
        <w:t>Téléphone</w:t>
      </w:r>
      <w:r w:rsidR="00251ACD" w:rsidRPr="004D1FD8">
        <w:rPr>
          <w:rFonts w:ascii="Arial" w:hAnsi="Arial" w:cs="Arial"/>
        </w:rPr>
        <w:t xml:space="preserve"> </w:t>
      </w:r>
      <w:r w:rsidR="009F1804" w:rsidRPr="004D1FD8">
        <w:rPr>
          <w:rFonts w:ascii="Arial" w:hAnsi="Arial" w:cs="Arial"/>
        </w:rPr>
        <w:t xml:space="preserve">et </w:t>
      </w:r>
      <w:r w:rsidRPr="004D1FD8">
        <w:rPr>
          <w:rFonts w:ascii="Arial" w:hAnsi="Arial" w:cs="Arial"/>
        </w:rPr>
        <w:t xml:space="preserve">numéros </w:t>
      </w:r>
      <w:r w:rsidR="00B63C3E" w:rsidRPr="004D1FD8">
        <w:rPr>
          <w:rFonts w:ascii="Arial" w:hAnsi="Arial" w:cs="Arial"/>
        </w:rPr>
        <w:tab/>
      </w:r>
      <w:r w:rsidR="00647AEF" w:rsidRPr="004D1FD8">
        <w:rPr>
          <w:rFonts w:ascii="Arial" w:hAnsi="Arial" w:cs="Arial"/>
        </w:rPr>
        <w:t>9</w:t>
      </w:r>
      <w:r w:rsidR="00B63C3E" w:rsidRPr="004D1FD8">
        <w:rPr>
          <w:rFonts w:ascii="Arial" w:hAnsi="Arial" w:cs="Arial"/>
        </w:rPr>
        <w:t>. Un téléphone doit être disponible en tout</w:t>
      </w:r>
      <w:r w:rsidR="0079453B" w:rsidRPr="004D1FD8">
        <w:rPr>
          <w:rFonts w:ascii="Arial" w:hAnsi="Arial" w:cs="Arial"/>
        </w:rPr>
        <w:t xml:space="preserve"> temps</w:t>
      </w:r>
    </w:p>
    <w:p w:rsidR="00671DA9" w:rsidRPr="004D1FD8" w:rsidRDefault="00856CE0" w:rsidP="00856CE0">
      <w:pPr>
        <w:tabs>
          <w:tab w:val="left" w:pos="2977"/>
        </w:tabs>
        <w:ind w:left="2977" w:hanging="2977"/>
        <w:jc w:val="both"/>
        <w:rPr>
          <w:rFonts w:ascii="Arial" w:hAnsi="Arial" w:cs="Arial"/>
        </w:rPr>
      </w:pPr>
      <w:r w:rsidRPr="004D1FD8">
        <w:rPr>
          <w:rFonts w:ascii="Arial" w:hAnsi="Arial" w:cs="Arial"/>
        </w:rPr>
        <w:t>d’urgences</w:t>
      </w:r>
      <w:r w:rsidRPr="004D1FD8">
        <w:rPr>
          <w:rFonts w:ascii="Arial" w:hAnsi="Arial" w:cs="Arial"/>
        </w:rPr>
        <w:tab/>
      </w:r>
      <w:r w:rsidR="00671DA9" w:rsidRPr="004D1FD8">
        <w:rPr>
          <w:rFonts w:ascii="Arial" w:hAnsi="Arial" w:cs="Arial"/>
        </w:rPr>
        <w:t>près de l</w:t>
      </w:r>
      <w:r w:rsidR="009F1804" w:rsidRPr="004D1FD8">
        <w:rPr>
          <w:rFonts w:ascii="Arial" w:hAnsi="Arial" w:cs="Arial"/>
        </w:rPr>
        <w:t>a surface</w:t>
      </w:r>
      <w:r w:rsidR="00F548F5" w:rsidRPr="004D1FD8">
        <w:rPr>
          <w:rFonts w:ascii="Arial" w:hAnsi="Arial" w:cs="Arial"/>
        </w:rPr>
        <w:t xml:space="preserve"> de jeu</w:t>
      </w:r>
      <w:r w:rsidR="00671DA9" w:rsidRPr="004D1FD8">
        <w:rPr>
          <w:rFonts w:ascii="Arial" w:hAnsi="Arial" w:cs="Arial"/>
        </w:rPr>
        <w:t xml:space="preserve">. Les </w:t>
      </w:r>
      <w:r w:rsidRPr="004D1FD8">
        <w:rPr>
          <w:rFonts w:ascii="Arial" w:hAnsi="Arial" w:cs="Arial"/>
        </w:rPr>
        <w:t>numéros d’urgences</w:t>
      </w:r>
      <w:r w:rsidR="00671DA9" w:rsidRPr="004D1FD8">
        <w:rPr>
          <w:rFonts w:ascii="Arial" w:hAnsi="Arial" w:cs="Arial"/>
        </w:rPr>
        <w:t xml:space="preserve"> </w:t>
      </w:r>
      <w:r w:rsidRPr="004D1FD8">
        <w:rPr>
          <w:rFonts w:ascii="Arial" w:hAnsi="Arial" w:cs="Arial"/>
        </w:rPr>
        <w:t>suivants doivent</w:t>
      </w:r>
      <w:r w:rsidR="00671DA9" w:rsidRPr="004D1FD8">
        <w:rPr>
          <w:rFonts w:ascii="Arial" w:hAnsi="Arial" w:cs="Arial"/>
        </w:rPr>
        <w:t xml:space="preserve"> être </w:t>
      </w:r>
      <w:r w:rsidR="00433A3B" w:rsidRPr="004D1FD8">
        <w:rPr>
          <w:rFonts w:ascii="Arial" w:hAnsi="Arial" w:cs="Arial"/>
        </w:rPr>
        <w:t>affichés près du téléphone</w:t>
      </w:r>
      <w:r w:rsidR="00671DA9" w:rsidRPr="004D1FD8">
        <w:rPr>
          <w:rFonts w:ascii="Arial" w:hAnsi="Arial" w:cs="Arial"/>
        </w:rPr>
        <w:t> :</w:t>
      </w:r>
    </w:p>
    <w:p w:rsidR="00433A3B" w:rsidRPr="004D1FD8" w:rsidRDefault="00433A3B" w:rsidP="00235084">
      <w:pPr>
        <w:ind w:left="3240" w:hanging="3240"/>
        <w:jc w:val="both"/>
        <w:rPr>
          <w:rFonts w:ascii="Arial" w:hAnsi="Arial" w:cs="Arial"/>
        </w:rPr>
      </w:pPr>
    </w:p>
    <w:p w:rsidR="00671DA9" w:rsidRPr="004D1FD8" w:rsidRDefault="00C83E2B" w:rsidP="003F2F46">
      <w:pPr>
        <w:numPr>
          <w:ilvl w:val="0"/>
          <w:numId w:val="1"/>
        </w:numPr>
        <w:tabs>
          <w:tab w:val="clear" w:pos="3675"/>
          <w:tab w:val="num" w:pos="3828"/>
        </w:tabs>
        <w:ind w:left="3828" w:hanging="284"/>
        <w:jc w:val="both"/>
        <w:rPr>
          <w:rFonts w:ascii="Arial" w:hAnsi="Arial" w:cs="Arial"/>
        </w:rPr>
      </w:pPr>
      <w:r w:rsidRPr="004D1FD8">
        <w:rPr>
          <w:rFonts w:ascii="Arial" w:hAnsi="Arial" w:cs="Arial"/>
        </w:rPr>
        <w:t>a</w:t>
      </w:r>
      <w:r w:rsidR="00671DA9" w:rsidRPr="004D1FD8">
        <w:rPr>
          <w:rFonts w:ascii="Arial" w:hAnsi="Arial" w:cs="Arial"/>
        </w:rPr>
        <w:t>mbulance</w:t>
      </w:r>
      <w:r w:rsidRPr="004D1FD8">
        <w:rPr>
          <w:rFonts w:ascii="Arial" w:hAnsi="Arial" w:cs="Arial"/>
        </w:rPr>
        <w:t>;</w:t>
      </w:r>
    </w:p>
    <w:p w:rsidR="00671DA9" w:rsidRPr="004D1FD8" w:rsidRDefault="00671DA9" w:rsidP="003F2F46">
      <w:pPr>
        <w:numPr>
          <w:ilvl w:val="0"/>
          <w:numId w:val="1"/>
        </w:numPr>
        <w:tabs>
          <w:tab w:val="clear" w:pos="3675"/>
          <w:tab w:val="num" w:pos="3828"/>
        </w:tabs>
        <w:ind w:left="3828" w:hanging="284"/>
        <w:jc w:val="both"/>
        <w:rPr>
          <w:rFonts w:ascii="Arial" w:hAnsi="Arial" w:cs="Arial"/>
        </w:rPr>
      </w:pPr>
      <w:r w:rsidRPr="004D1FD8">
        <w:rPr>
          <w:rFonts w:ascii="Arial" w:hAnsi="Arial" w:cs="Arial"/>
        </w:rPr>
        <w:t>centre hospitalier</w:t>
      </w:r>
      <w:r w:rsidR="00C83E2B" w:rsidRPr="004D1FD8">
        <w:rPr>
          <w:rFonts w:ascii="Arial" w:hAnsi="Arial" w:cs="Arial"/>
        </w:rPr>
        <w:t>;</w:t>
      </w:r>
    </w:p>
    <w:p w:rsidR="00671DA9" w:rsidRPr="004D1FD8" w:rsidRDefault="00671DA9" w:rsidP="003F2F46">
      <w:pPr>
        <w:numPr>
          <w:ilvl w:val="0"/>
          <w:numId w:val="1"/>
        </w:numPr>
        <w:tabs>
          <w:tab w:val="clear" w:pos="3675"/>
          <w:tab w:val="num" w:pos="3828"/>
        </w:tabs>
        <w:ind w:left="3828" w:hanging="284"/>
        <w:jc w:val="both"/>
        <w:rPr>
          <w:rFonts w:ascii="Arial" w:hAnsi="Arial" w:cs="Arial"/>
        </w:rPr>
      </w:pPr>
      <w:r w:rsidRPr="004D1FD8">
        <w:rPr>
          <w:rFonts w:ascii="Arial" w:hAnsi="Arial" w:cs="Arial"/>
        </w:rPr>
        <w:t>police</w:t>
      </w:r>
      <w:r w:rsidR="00C83E2B" w:rsidRPr="004D1FD8">
        <w:rPr>
          <w:rFonts w:ascii="Arial" w:hAnsi="Arial" w:cs="Arial"/>
        </w:rPr>
        <w:t>;</w:t>
      </w:r>
    </w:p>
    <w:p w:rsidR="00671DA9" w:rsidRPr="004D1FD8" w:rsidRDefault="00671DA9" w:rsidP="003F2F46">
      <w:pPr>
        <w:numPr>
          <w:ilvl w:val="0"/>
          <w:numId w:val="1"/>
        </w:numPr>
        <w:tabs>
          <w:tab w:val="clear" w:pos="3675"/>
          <w:tab w:val="num" w:pos="3828"/>
        </w:tabs>
        <w:ind w:left="3828" w:hanging="284"/>
        <w:jc w:val="both"/>
        <w:rPr>
          <w:rFonts w:ascii="Arial" w:hAnsi="Arial" w:cs="Arial"/>
        </w:rPr>
      </w:pPr>
      <w:r w:rsidRPr="004D1FD8">
        <w:rPr>
          <w:rFonts w:ascii="Arial" w:hAnsi="Arial" w:cs="Arial"/>
        </w:rPr>
        <w:t>service d’incendies</w:t>
      </w:r>
      <w:r w:rsidR="00C83E2B" w:rsidRPr="004D1FD8">
        <w:rPr>
          <w:rFonts w:ascii="Arial" w:hAnsi="Arial" w:cs="Arial"/>
        </w:rPr>
        <w:t>.</w:t>
      </w:r>
    </w:p>
    <w:p w:rsidR="00671DA9" w:rsidRPr="004D1FD8" w:rsidRDefault="00671DA9" w:rsidP="00671DA9">
      <w:pPr>
        <w:jc w:val="both"/>
        <w:rPr>
          <w:rFonts w:ascii="Arial" w:hAnsi="Arial" w:cs="Arial"/>
        </w:rPr>
      </w:pPr>
    </w:p>
    <w:p w:rsidR="00B63C3E" w:rsidRPr="004D1FD8" w:rsidRDefault="00A274C9" w:rsidP="00856CE0">
      <w:pPr>
        <w:ind w:left="2977" w:hanging="2977"/>
        <w:jc w:val="both"/>
        <w:rPr>
          <w:rFonts w:ascii="Arial" w:hAnsi="Arial" w:cs="Arial"/>
        </w:rPr>
      </w:pPr>
      <w:r w:rsidRPr="004D1FD8">
        <w:rPr>
          <w:rFonts w:ascii="Arial" w:hAnsi="Arial" w:cs="Arial"/>
        </w:rPr>
        <w:t>Transport</w:t>
      </w:r>
      <w:r w:rsidRPr="004D1FD8">
        <w:rPr>
          <w:rFonts w:ascii="Arial" w:hAnsi="Arial" w:cs="Arial"/>
        </w:rPr>
        <w:tab/>
      </w:r>
      <w:r w:rsidR="00B63C3E" w:rsidRPr="004D1FD8">
        <w:rPr>
          <w:rFonts w:ascii="Arial" w:hAnsi="Arial" w:cs="Arial"/>
        </w:rPr>
        <w:t>1</w:t>
      </w:r>
      <w:r w:rsidR="00647AEF" w:rsidRPr="004D1FD8">
        <w:rPr>
          <w:rFonts w:ascii="Arial" w:hAnsi="Arial" w:cs="Arial"/>
        </w:rPr>
        <w:t>0</w:t>
      </w:r>
      <w:r w:rsidR="00671DA9" w:rsidRPr="004D1FD8">
        <w:rPr>
          <w:rFonts w:ascii="Arial" w:hAnsi="Arial" w:cs="Arial"/>
        </w:rPr>
        <w:t>. Au cours d’une compétition, un véhicule motorisé doit être disponible pour le transport d’une personne blessée.</w:t>
      </w:r>
    </w:p>
    <w:p w:rsidR="00351844" w:rsidRPr="004D1FD8" w:rsidRDefault="00B63C3E" w:rsidP="00351844">
      <w:pPr>
        <w:pStyle w:val="Titre1"/>
        <w:jc w:val="center"/>
        <w:rPr>
          <w:sz w:val="24"/>
        </w:rPr>
      </w:pPr>
      <w:r w:rsidRPr="004D1FD8">
        <w:br w:type="page"/>
      </w:r>
      <w:bookmarkStart w:id="12" w:name="_Toc424802620"/>
      <w:r w:rsidR="00C1088B" w:rsidRPr="004D1FD8">
        <w:rPr>
          <w:sz w:val="24"/>
        </w:rPr>
        <w:lastRenderedPageBreak/>
        <w:t>CHAPITRE II</w:t>
      </w:r>
      <w:bookmarkEnd w:id="12"/>
    </w:p>
    <w:p w:rsidR="00C1088B" w:rsidRPr="004D1FD8" w:rsidRDefault="00351844" w:rsidP="00351844">
      <w:pPr>
        <w:pStyle w:val="Titre1"/>
        <w:jc w:val="center"/>
        <w:rPr>
          <w:sz w:val="24"/>
          <w:u w:val="single"/>
        </w:rPr>
      </w:pPr>
      <w:r w:rsidRPr="004D1FD8">
        <w:rPr>
          <w:sz w:val="24"/>
        </w:rPr>
        <w:t xml:space="preserve"> </w:t>
      </w:r>
      <w:bookmarkStart w:id="13" w:name="_Toc424802621"/>
      <w:r w:rsidR="007461C2" w:rsidRPr="004D1FD8">
        <w:rPr>
          <w:sz w:val="24"/>
          <w:u w:val="single"/>
        </w:rPr>
        <w:t>L</w:t>
      </w:r>
      <w:r w:rsidR="00C1088B" w:rsidRPr="004D1FD8">
        <w:rPr>
          <w:sz w:val="24"/>
          <w:u w:val="single"/>
        </w:rPr>
        <w:t>ES NORM</w:t>
      </w:r>
      <w:r w:rsidR="000B7B87" w:rsidRPr="004D1FD8">
        <w:rPr>
          <w:sz w:val="24"/>
          <w:u w:val="single"/>
        </w:rPr>
        <w:t xml:space="preserve">ES CONCERNANT LA </w:t>
      </w:r>
      <w:r w:rsidR="00F3672D" w:rsidRPr="004D1FD8">
        <w:rPr>
          <w:sz w:val="24"/>
          <w:u w:val="single"/>
        </w:rPr>
        <w:t xml:space="preserve">PARTICIPATION </w:t>
      </w:r>
      <w:r w:rsidR="000B7B87" w:rsidRPr="004D1FD8">
        <w:rPr>
          <w:sz w:val="24"/>
          <w:u w:val="single"/>
        </w:rPr>
        <w:t xml:space="preserve">À L’ENTRAÎNEMENT ET </w:t>
      </w:r>
      <w:r w:rsidR="00C1088B" w:rsidRPr="004D1FD8">
        <w:rPr>
          <w:sz w:val="24"/>
          <w:u w:val="single"/>
        </w:rPr>
        <w:t>À LA COMPÉTI</w:t>
      </w:r>
      <w:r w:rsidR="006D3C5A" w:rsidRPr="004D1FD8">
        <w:rPr>
          <w:sz w:val="24"/>
          <w:u w:val="single"/>
        </w:rPr>
        <w:t>TI</w:t>
      </w:r>
      <w:r w:rsidR="00C1088B" w:rsidRPr="004D1FD8">
        <w:rPr>
          <w:sz w:val="24"/>
          <w:u w:val="single"/>
        </w:rPr>
        <w:t>ON</w:t>
      </w:r>
      <w:bookmarkEnd w:id="13"/>
    </w:p>
    <w:p w:rsidR="00901256" w:rsidRPr="004D1FD8" w:rsidRDefault="00901256" w:rsidP="00901256">
      <w:pPr>
        <w:rPr>
          <w:rFonts w:ascii="Arial" w:hAnsi="Arial" w:cs="Arial"/>
        </w:rPr>
      </w:pPr>
    </w:p>
    <w:p w:rsidR="0099645A" w:rsidRPr="004D1FD8" w:rsidRDefault="0099645A" w:rsidP="00B63C3E">
      <w:pPr>
        <w:ind w:left="3240" w:hanging="3240"/>
        <w:jc w:val="both"/>
        <w:rPr>
          <w:rFonts w:ascii="Arial" w:hAnsi="Arial" w:cs="Arial"/>
        </w:rPr>
      </w:pPr>
    </w:p>
    <w:p w:rsidR="0099645A" w:rsidRPr="004D1FD8" w:rsidRDefault="00A274C9" w:rsidP="00856CE0">
      <w:pPr>
        <w:ind w:left="2977" w:hanging="2977"/>
        <w:jc w:val="both"/>
        <w:rPr>
          <w:rFonts w:ascii="Arial" w:hAnsi="Arial" w:cs="Arial"/>
        </w:rPr>
      </w:pPr>
      <w:r w:rsidRPr="004D1FD8">
        <w:rPr>
          <w:rFonts w:ascii="Arial" w:hAnsi="Arial" w:cs="Arial"/>
        </w:rPr>
        <w:t>Affiliation</w:t>
      </w:r>
      <w:r w:rsidRPr="004D1FD8">
        <w:rPr>
          <w:rFonts w:ascii="Arial" w:hAnsi="Arial" w:cs="Arial"/>
        </w:rPr>
        <w:tab/>
        <w:t>1</w:t>
      </w:r>
      <w:r w:rsidR="00B01680" w:rsidRPr="004D1FD8">
        <w:rPr>
          <w:rFonts w:ascii="Arial" w:hAnsi="Arial" w:cs="Arial"/>
        </w:rPr>
        <w:t>1</w:t>
      </w:r>
      <w:r w:rsidR="0099645A" w:rsidRPr="004D1FD8">
        <w:rPr>
          <w:rFonts w:ascii="Arial" w:hAnsi="Arial" w:cs="Arial"/>
        </w:rPr>
        <w:t xml:space="preserve">. Un participant à une compétition sanctionnée par </w:t>
      </w:r>
      <w:r w:rsidR="00572E1B" w:rsidRPr="004D1FD8">
        <w:rPr>
          <w:rFonts w:ascii="Arial" w:hAnsi="Arial" w:cs="Arial"/>
        </w:rPr>
        <w:t>l’ASAQ</w:t>
      </w:r>
      <w:r w:rsidR="0099645A" w:rsidRPr="004D1FD8">
        <w:rPr>
          <w:rFonts w:ascii="Arial" w:hAnsi="Arial" w:cs="Arial"/>
        </w:rPr>
        <w:t xml:space="preserve"> doit être membre </w:t>
      </w:r>
      <w:r w:rsidR="00433A3B" w:rsidRPr="004D1FD8">
        <w:rPr>
          <w:rFonts w:ascii="Arial" w:hAnsi="Arial" w:cs="Arial"/>
        </w:rPr>
        <w:t xml:space="preserve">d’une organisation affiliée à </w:t>
      </w:r>
      <w:r w:rsidR="0099645A" w:rsidRPr="004D1FD8">
        <w:rPr>
          <w:rFonts w:ascii="Arial" w:hAnsi="Arial" w:cs="Arial"/>
        </w:rPr>
        <w:t>celle-ci.</w:t>
      </w:r>
    </w:p>
    <w:p w:rsidR="00355573" w:rsidRPr="004D1FD8" w:rsidRDefault="00355573" w:rsidP="008041A5">
      <w:pPr>
        <w:ind w:left="3240" w:hanging="3240"/>
        <w:jc w:val="both"/>
        <w:rPr>
          <w:rFonts w:ascii="Arial" w:hAnsi="Arial" w:cs="Arial"/>
        </w:rPr>
      </w:pPr>
    </w:p>
    <w:p w:rsidR="00355573" w:rsidRPr="004D1FD8" w:rsidRDefault="00355573" w:rsidP="00856CE0">
      <w:pPr>
        <w:ind w:left="2977" w:hanging="2977"/>
        <w:jc w:val="both"/>
        <w:rPr>
          <w:rFonts w:ascii="Arial" w:hAnsi="Arial" w:cs="Arial"/>
        </w:rPr>
      </w:pPr>
      <w:r w:rsidRPr="004D1FD8">
        <w:rPr>
          <w:rFonts w:ascii="Arial" w:hAnsi="Arial" w:cs="Arial"/>
        </w:rPr>
        <w:t>Participant invité</w:t>
      </w:r>
      <w:r w:rsidRPr="004D1FD8">
        <w:rPr>
          <w:rFonts w:ascii="Arial" w:hAnsi="Arial" w:cs="Arial"/>
        </w:rPr>
        <w:tab/>
        <w:t xml:space="preserve">12. Un participant non membre invité par l’ASAQ doit se conformer aux dispositions du chapitre II, </w:t>
      </w:r>
      <w:r w:rsidR="00627421" w:rsidRPr="004D1FD8">
        <w:rPr>
          <w:rFonts w:ascii="Arial" w:hAnsi="Arial" w:cs="Arial"/>
        </w:rPr>
        <w:br/>
      </w:r>
      <w:r w:rsidRPr="004D1FD8">
        <w:rPr>
          <w:rFonts w:ascii="Arial" w:hAnsi="Arial" w:cs="Arial"/>
        </w:rPr>
        <w:t xml:space="preserve">à l’exception des </w:t>
      </w:r>
      <w:r w:rsidR="00F3672D" w:rsidRPr="004D1FD8">
        <w:rPr>
          <w:rFonts w:ascii="Arial" w:hAnsi="Arial" w:cs="Arial"/>
        </w:rPr>
        <w:t>articles </w:t>
      </w:r>
      <w:r w:rsidRPr="004D1FD8">
        <w:rPr>
          <w:rFonts w:ascii="Arial" w:hAnsi="Arial" w:cs="Arial"/>
        </w:rPr>
        <w:t>11 et 13.</w:t>
      </w:r>
    </w:p>
    <w:p w:rsidR="00355573" w:rsidRPr="004D1FD8" w:rsidRDefault="00355573" w:rsidP="00355573">
      <w:pPr>
        <w:jc w:val="both"/>
        <w:rPr>
          <w:rFonts w:ascii="Arial" w:hAnsi="Arial" w:cs="Arial"/>
        </w:rPr>
      </w:pPr>
    </w:p>
    <w:p w:rsidR="00265E9B" w:rsidRPr="004D1FD8" w:rsidRDefault="000A248F" w:rsidP="00856CE0">
      <w:pPr>
        <w:ind w:left="2977" w:hanging="2977"/>
        <w:jc w:val="both"/>
        <w:rPr>
          <w:rFonts w:ascii="Arial" w:hAnsi="Arial" w:cs="Arial"/>
        </w:rPr>
      </w:pPr>
      <w:r w:rsidRPr="004D1FD8">
        <w:rPr>
          <w:rFonts w:ascii="Arial" w:hAnsi="Arial" w:cs="Arial"/>
        </w:rPr>
        <w:t>Bandeau</w:t>
      </w:r>
      <w:r w:rsidR="008F799A" w:rsidRPr="004D1FD8">
        <w:rPr>
          <w:rFonts w:ascii="Arial" w:hAnsi="Arial" w:cs="Arial"/>
        </w:rPr>
        <w:t xml:space="preserve"> de goalball</w:t>
      </w:r>
      <w:r w:rsidR="00B63C3E" w:rsidRPr="004D1FD8">
        <w:rPr>
          <w:rFonts w:ascii="Arial" w:hAnsi="Arial" w:cs="Arial"/>
        </w:rPr>
        <w:tab/>
        <w:t>1</w:t>
      </w:r>
      <w:r w:rsidR="00355573" w:rsidRPr="004D1FD8">
        <w:rPr>
          <w:rFonts w:ascii="Arial" w:hAnsi="Arial" w:cs="Arial"/>
        </w:rPr>
        <w:t>3</w:t>
      </w:r>
      <w:r w:rsidR="00252669" w:rsidRPr="004D1FD8">
        <w:rPr>
          <w:rFonts w:ascii="Arial" w:hAnsi="Arial" w:cs="Arial"/>
        </w:rPr>
        <w:t xml:space="preserve">. </w:t>
      </w:r>
      <w:r w:rsidR="005460FA" w:rsidRPr="004D1FD8">
        <w:rPr>
          <w:rFonts w:ascii="Arial" w:hAnsi="Arial" w:cs="Arial"/>
        </w:rPr>
        <w:t>Le</w:t>
      </w:r>
      <w:r w:rsidR="00265E9B" w:rsidRPr="004D1FD8">
        <w:rPr>
          <w:rFonts w:ascii="Arial" w:hAnsi="Arial" w:cs="Arial"/>
        </w:rPr>
        <w:t xml:space="preserve"> participant doit porter </w:t>
      </w:r>
      <w:r w:rsidR="004C2BF7" w:rsidRPr="004D1FD8">
        <w:rPr>
          <w:rFonts w:ascii="Arial" w:hAnsi="Arial" w:cs="Arial"/>
        </w:rPr>
        <w:t>un</w:t>
      </w:r>
      <w:r w:rsidR="00EA483B" w:rsidRPr="004D1FD8">
        <w:rPr>
          <w:rFonts w:ascii="Arial" w:hAnsi="Arial" w:cs="Arial"/>
        </w:rPr>
        <w:t xml:space="preserve"> bandeau.</w:t>
      </w:r>
      <w:r w:rsidR="007B41BF" w:rsidRPr="004D1FD8">
        <w:rPr>
          <w:rFonts w:ascii="Arial" w:hAnsi="Arial" w:cs="Arial"/>
        </w:rPr>
        <w:t xml:space="preserve"> La visière</w:t>
      </w:r>
    </w:p>
    <w:p w:rsidR="009E1C10" w:rsidRPr="004D1FD8" w:rsidRDefault="00252669" w:rsidP="00856CE0">
      <w:pPr>
        <w:ind w:left="2977"/>
        <w:jc w:val="both"/>
        <w:rPr>
          <w:rFonts w:ascii="Arial" w:hAnsi="Arial" w:cs="Arial"/>
        </w:rPr>
      </w:pPr>
      <w:r w:rsidRPr="004D1FD8">
        <w:rPr>
          <w:rFonts w:ascii="Arial" w:hAnsi="Arial" w:cs="Arial"/>
        </w:rPr>
        <w:t>du bandeau</w:t>
      </w:r>
      <w:r w:rsidR="003F3C11" w:rsidRPr="004D1FD8">
        <w:rPr>
          <w:rFonts w:ascii="Arial" w:hAnsi="Arial" w:cs="Arial"/>
        </w:rPr>
        <w:t xml:space="preserve"> doit être en caoutchouc ou d’un matériel flexible et incassable. </w:t>
      </w:r>
      <w:r w:rsidRPr="004D1FD8">
        <w:rPr>
          <w:rFonts w:ascii="Arial" w:hAnsi="Arial" w:cs="Arial"/>
        </w:rPr>
        <w:t>Le bandeau</w:t>
      </w:r>
      <w:r w:rsidR="00AF63C9" w:rsidRPr="004D1FD8">
        <w:rPr>
          <w:rFonts w:ascii="Arial" w:hAnsi="Arial" w:cs="Arial"/>
        </w:rPr>
        <w:t xml:space="preserve"> </w:t>
      </w:r>
      <w:r w:rsidRPr="004D1FD8">
        <w:rPr>
          <w:rFonts w:ascii="Arial" w:hAnsi="Arial" w:cs="Arial"/>
        </w:rPr>
        <w:t xml:space="preserve">doit être muni d’un </w:t>
      </w:r>
      <w:r w:rsidR="00AF63C9" w:rsidRPr="004D1FD8">
        <w:rPr>
          <w:rFonts w:ascii="Arial" w:hAnsi="Arial" w:cs="Arial"/>
        </w:rPr>
        <w:t>contour intérieur en</w:t>
      </w:r>
      <w:r w:rsidR="00F20062" w:rsidRPr="004D1FD8">
        <w:rPr>
          <w:rFonts w:ascii="Arial" w:hAnsi="Arial" w:cs="Arial"/>
        </w:rPr>
        <w:t xml:space="preserve"> mousse</w:t>
      </w:r>
      <w:r w:rsidR="003F3C11" w:rsidRPr="004D1FD8">
        <w:rPr>
          <w:rFonts w:ascii="Arial" w:hAnsi="Arial" w:cs="Arial"/>
        </w:rPr>
        <w:t xml:space="preserve">, </w:t>
      </w:r>
      <w:r w:rsidR="003D5ECD" w:rsidRPr="004D1FD8">
        <w:rPr>
          <w:rFonts w:ascii="Arial" w:hAnsi="Arial" w:cs="Arial"/>
        </w:rPr>
        <w:t>afin d’éviter</w:t>
      </w:r>
      <w:r w:rsidR="003F3C11" w:rsidRPr="004D1FD8">
        <w:rPr>
          <w:rFonts w:ascii="Arial" w:hAnsi="Arial" w:cs="Arial"/>
        </w:rPr>
        <w:t xml:space="preserve"> l’irritation du contour des yeux.</w:t>
      </w:r>
      <w:r w:rsidR="009E1C10" w:rsidRPr="004D1FD8">
        <w:rPr>
          <w:rFonts w:ascii="Arial" w:hAnsi="Arial" w:cs="Arial"/>
        </w:rPr>
        <w:t xml:space="preserve"> </w:t>
      </w:r>
    </w:p>
    <w:p w:rsidR="009E1C10" w:rsidRPr="004D1FD8" w:rsidRDefault="009E1C10" w:rsidP="00235084">
      <w:pPr>
        <w:ind w:left="3240" w:hanging="3240"/>
        <w:jc w:val="both"/>
        <w:rPr>
          <w:rFonts w:ascii="Arial" w:hAnsi="Arial" w:cs="Arial"/>
        </w:rPr>
      </w:pPr>
    </w:p>
    <w:p w:rsidR="0074083A" w:rsidRPr="004D1FD8" w:rsidRDefault="0074083A" w:rsidP="0074083A">
      <w:pPr>
        <w:tabs>
          <w:tab w:val="left" w:pos="2977"/>
        </w:tabs>
        <w:ind w:left="2977" w:hanging="2977"/>
        <w:jc w:val="both"/>
        <w:rPr>
          <w:rFonts w:ascii="Arial" w:hAnsi="Arial" w:cs="Arial"/>
        </w:rPr>
      </w:pPr>
      <w:r w:rsidRPr="004D1FD8">
        <w:rPr>
          <w:rFonts w:ascii="Arial" w:hAnsi="Arial" w:cs="Arial"/>
        </w:rPr>
        <w:t>Équipements</w:t>
      </w:r>
      <w:r w:rsidRPr="004D1FD8">
        <w:rPr>
          <w:rFonts w:ascii="Arial" w:hAnsi="Arial" w:cs="Arial"/>
        </w:rPr>
        <w:tab/>
        <w:t>14. Un participant âgé de moins de 18 ans doit porter</w:t>
      </w:r>
    </w:p>
    <w:p w:rsidR="00825064" w:rsidRPr="004D1FD8" w:rsidRDefault="0074083A" w:rsidP="0074083A">
      <w:pPr>
        <w:ind w:left="2977" w:hanging="2977"/>
        <w:jc w:val="both"/>
        <w:rPr>
          <w:rFonts w:ascii="Arial" w:hAnsi="Arial" w:cs="Arial"/>
        </w:rPr>
      </w:pPr>
      <w:r w:rsidRPr="004D1FD8">
        <w:rPr>
          <w:rFonts w:ascii="Arial" w:hAnsi="Arial" w:cs="Arial"/>
        </w:rPr>
        <w:t>de protection</w:t>
      </w:r>
      <w:r w:rsidRPr="004D1FD8">
        <w:rPr>
          <w:rFonts w:ascii="Arial" w:hAnsi="Arial" w:cs="Arial"/>
        </w:rPr>
        <w:tab/>
        <w:t>les équipements suivants en tout temps :</w:t>
      </w:r>
    </w:p>
    <w:p w:rsidR="0074083A" w:rsidRPr="004D1FD8" w:rsidRDefault="0074083A" w:rsidP="0074083A">
      <w:pPr>
        <w:tabs>
          <w:tab w:val="left" w:pos="3828"/>
        </w:tabs>
        <w:ind w:left="3544"/>
        <w:jc w:val="both"/>
        <w:rPr>
          <w:rFonts w:ascii="Arial" w:hAnsi="Arial" w:cs="Arial"/>
        </w:rPr>
      </w:pPr>
    </w:p>
    <w:p w:rsidR="004B2CFB" w:rsidRPr="004D1FD8" w:rsidRDefault="00081F90" w:rsidP="003F2F46">
      <w:pPr>
        <w:numPr>
          <w:ilvl w:val="0"/>
          <w:numId w:val="17"/>
        </w:numPr>
        <w:tabs>
          <w:tab w:val="left" w:pos="3828"/>
        </w:tabs>
        <w:ind w:firstLine="2824"/>
        <w:jc w:val="both"/>
        <w:rPr>
          <w:rFonts w:ascii="Arial" w:hAnsi="Arial" w:cs="Arial"/>
        </w:rPr>
      </w:pPr>
      <w:r w:rsidRPr="004D1FD8">
        <w:rPr>
          <w:rFonts w:ascii="Arial" w:hAnsi="Arial" w:cs="Arial"/>
        </w:rPr>
        <w:t>genouillères</w:t>
      </w:r>
      <w:r w:rsidR="00124D14" w:rsidRPr="004D1FD8">
        <w:rPr>
          <w:rFonts w:ascii="Arial" w:hAnsi="Arial" w:cs="Arial"/>
        </w:rPr>
        <w:t>;</w:t>
      </w:r>
    </w:p>
    <w:p w:rsidR="004B2CFB" w:rsidRPr="004D1FD8" w:rsidRDefault="00081F90" w:rsidP="003F2F46">
      <w:pPr>
        <w:numPr>
          <w:ilvl w:val="0"/>
          <w:numId w:val="17"/>
        </w:numPr>
        <w:tabs>
          <w:tab w:val="left" w:pos="3828"/>
        </w:tabs>
        <w:ind w:firstLine="2824"/>
        <w:jc w:val="both"/>
        <w:rPr>
          <w:rFonts w:ascii="Arial" w:hAnsi="Arial" w:cs="Arial"/>
        </w:rPr>
      </w:pPr>
      <w:r w:rsidRPr="004D1FD8">
        <w:rPr>
          <w:rFonts w:ascii="Arial" w:hAnsi="Arial" w:cs="Arial"/>
        </w:rPr>
        <w:t>protège</w:t>
      </w:r>
      <w:r w:rsidR="00265E9B" w:rsidRPr="004D1FD8">
        <w:rPr>
          <w:rFonts w:ascii="Arial" w:hAnsi="Arial" w:cs="Arial"/>
        </w:rPr>
        <w:t>-</w:t>
      </w:r>
      <w:r w:rsidR="00124D14" w:rsidRPr="004D1FD8">
        <w:rPr>
          <w:rFonts w:ascii="Arial" w:hAnsi="Arial" w:cs="Arial"/>
        </w:rPr>
        <w:t>coudes;</w:t>
      </w:r>
    </w:p>
    <w:p w:rsidR="004B2CFB" w:rsidRPr="004D1FD8" w:rsidRDefault="004B2CFB" w:rsidP="003F2F46">
      <w:pPr>
        <w:numPr>
          <w:ilvl w:val="0"/>
          <w:numId w:val="17"/>
        </w:numPr>
        <w:tabs>
          <w:tab w:val="left" w:pos="3828"/>
        </w:tabs>
        <w:ind w:firstLine="2824"/>
        <w:jc w:val="both"/>
        <w:rPr>
          <w:rFonts w:ascii="Arial" w:hAnsi="Arial" w:cs="Arial"/>
        </w:rPr>
      </w:pPr>
      <w:r w:rsidRPr="004D1FD8">
        <w:rPr>
          <w:rFonts w:ascii="Arial" w:hAnsi="Arial" w:cs="Arial"/>
        </w:rPr>
        <w:t>protecteur de hanche</w:t>
      </w:r>
      <w:r w:rsidR="00DA7025" w:rsidRPr="004D1FD8">
        <w:rPr>
          <w:rFonts w:ascii="Arial" w:hAnsi="Arial" w:cs="Arial"/>
        </w:rPr>
        <w:t>;</w:t>
      </w:r>
      <w:r w:rsidRPr="004D1FD8">
        <w:rPr>
          <w:rFonts w:ascii="Arial" w:hAnsi="Arial" w:cs="Arial"/>
        </w:rPr>
        <w:t xml:space="preserve"> </w:t>
      </w:r>
    </w:p>
    <w:p w:rsidR="00E467CF" w:rsidRPr="004D1FD8" w:rsidRDefault="00081F90" w:rsidP="0074083A">
      <w:pPr>
        <w:numPr>
          <w:ilvl w:val="0"/>
          <w:numId w:val="17"/>
        </w:numPr>
        <w:tabs>
          <w:tab w:val="left" w:pos="3828"/>
        </w:tabs>
        <w:ind w:left="3828" w:hanging="284"/>
        <w:jc w:val="both"/>
        <w:rPr>
          <w:rFonts w:ascii="Arial" w:hAnsi="Arial" w:cs="Arial"/>
        </w:rPr>
      </w:pPr>
      <w:r w:rsidRPr="004D1FD8">
        <w:rPr>
          <w:rFonts w:ascii="Arial" w:hAnsi="Arial" w:cs="Arial"/>
        </w:rPr>
        <w:t>support athlétique</w:t>
      </w:r>
      <w:r w:rsidR="004B2CFB" w:rsidRPr="004D1FD8">
        <w:rPr>
          <w:rFonts w:ascii="Arial" w:hAnsi="Arial" w:cs="Arial"/>
        </w:rPr>
        <w:t xml:space="preserve"> </w:t>
      </w:r>
      <w:r w:rsidRPr="004D1FD8">
        <w:rPr>
          <w:rFonts w:ascii="Arial" w:hAnsi="Arial" w:cs="Arial"/>
        </w:rPr>
        <w:t>avec coquille protectrice pour les joueurs masculin</w:t>
      </w:r>
      <w:r w:rsidR="00674519" w:rsidRPr="004D1FD8">
        <w:rPr>
          <w:rFonts w:ascii="Arial" w:hAnsi="Arial" w:cs="Arial"/>
        </w:rPr>
        <w:t>s</w:t>
      </w:r>
      <w:r w:rsidRPr="004D1FD8">
        <w:rPr>
          <w:rFonts w:ascii="Arial" w:hAnsi="Arial" w:cs="Arial"/>
        </w:rPr>
        <w:t>.</w:t>
      </w:r>
    </w:p>
    <w:p w:rsidR="001453BB" w:rsidRPr="004D1FD8" w:rsidRDefault="001453BB" w:rsidP="001453BB">
      <w:pPr>
        <w:jc w:val="both"/>
        <w:rPr>
          <w:rFonts w:ascii="Arial" w:hAnsi="Arial" w:cs="Arial"/>
        </w:rPr>
      </w:pPr>
    </w:p>
    <w:p w:rsidR="001453BB" w:rsidRPr="004D1FD8" w:rsidRDefault="00B46F98" w:rsidP="00856CE0">
      <w:pPr>
        <w:ind w:left="2977"/>
        <w:jc w:val="both"/>
        <w:rPr>
          <w:rFonts w:ascii="Arial" w:hAnsi="Arial" w:cs="Arial"/>
        </w:rPr>
      </w:pPr>
      <w:r w:rsidRPr="004D1FD8">
        <w:rPr>
          <w:rFonts w:ascii="Arial" w:hAnsi="Arial" w:cs="Arial"/>
        </w:rPr>
        <w:t>L</w:t>
      </w:r>
      <w:r w:rsidR="001453BB" w:rsidRPr="004D1FD8">
        <w:rPr>
          <w:rFonts w:ascii="Arial" w:hAnsi="Arial" w:cs="Arial"/>
        </w:rPr>
        <w:t xml:space="preserve">e port des équipements de protection </w:t>
      </w:r>
      <w:r w:rsidR="004F7664" w:rsidRPr="004D1FD8">
        <w:rPr>
          <w:rFonts w:ascii="Arial" w:hAnsi="Arial" w:cs="Arial"/>
        </w:rPr>
        <w:t>est</w:t>
      </w:r>
      <w:r w:rsidR="00FA0CCE" w:rsidRPr="004D1FD8">
        <w:rPr>
          <w:rFonts w:ascii="Arial" w:hAnsi="Arial" w:cs="Arial"/>
        </w:rPr>
        <w:t xml:space="preserve"> </w:t>
      </w:r>
      <w:r w:rsidR="001453BB" w:rsidRPr="004D1FD8">
        <w:rPr>
          <w:rFonts w:ascii="Arial" w:hAnsi="Arial" w:cs="Arial"/>
        </w:rPr>
        <w:t xml:space="preserve">obligatoire </w:t>
      </w:r>
      <w:r w:rsidR="00FA0CCE" w:rsidRPr="004D1FD8">
        <w:rPr>
          <w:rFonts w:ascii="Arial" w:hAnsi="Arial" w:cs="Arial"/>
        </w:rPr>
        <w:t xml:space="preserve">pour tous les participants </w:t>
      </w:r>
      <w:r w:rsidR="001453BB" w:rsidRPr="004D1FD8">
        <w:rPr>
          <w:rFonts w:ascii="Arial" w:hAnsi="Arial" w:cs="Arial"/>
        </w:rPr>
        <w:t>lors des compétitions.</w:t>
      </w:r>
    </w:p>
    <w:p w:rsidR="00EB1BB6" w:rsidRPr="004D1FD8" w:rsidRDefault="00EB1BB6" w:rsidP="00235084">
      <w:pPr>
        <w:ind w:left="3240" w:hanging="3240"/>
        <w:jc w:val="both"/>
        <w:rPr>
          <w:rFonts w:ascii="Arial" w:hAnsi="Arial" w:cs="Arial"/>
        </w:rPr>
      </w:pPr>
      <w:r w:rsidRPr="004D1FD8">
        <w:rPr>
          <w:rFonts w:ascii="Arial" w:hAnsi="Arial" w:cs="Arial"/>
        </w:rPr>
        <w:tab/>
      </w:r>
    </w:p>
    <w:p w:rsidR="00572E1B" w:rsidRPr="004D1FD8" w:rsidRDefault="00A274C9" w:rsidP="00856CE0">
      <w:pPr>
        <w:ind w:left="2977" w:hanging="2977"/>
        <w:jc w:val="both"/>
        <w:rPr>
          <w:rFonts w:ascii="Arial" w:hAnsi="Arial" w:cs="Arial"/>
        </w:rPr>
      </w:pPr>
      <w:r w:rsidRPr="004D1FD8">
        <w:rPr>
          <w:rFonts w:ascii="Arial" w:hAnsi="Arial" w:cs="Arial"/>
        </w:rPr>
        <w:t>Bijoux</w:t>
      </w:r>
      <w:r w:rsidRPr="004D1FD8">
        <w:rPr>
          <w:rFonts w:ascii="Arial" w:hAnsi="Arial" w:cs="Arial"/>
        </w:rPr>
        <w:tab/>
        <w:t>1</w:t>
      </w:r>
      <w:r w:rsidR="00355573" w:rsidRPr="004D1FD8">
        <w:rPr>
          <w:rFonts w:ascii="Arial" w:hAnsi="Arial" w:cs="Arial"/>
        </w:rPr>
        <w:t>5</w:t>
      </w:r>
      <w:r w:rsidR="005810CF" w:rsidRPr="004D1FD8">
        <w:rPr>
          <w:rFonts w:ascii="Arial" w:hAnsi="Arial" w:cs="Arial"/>
        </w:rPr>
        <w:t xml:space="preserve">. </w:t>
      </w:r>
      <w:r w:rsidR="00F3672D" w:rsidRPr="004D1FD8">
        <w:rPr>
          <w:rFonts w:ascii="Arial" w:hAnsi="Arial" w:cs="Arial"/>
        </w:rPr>
        <w:t xml:space="preserve">Un </w:t>
      </w:r>
      <w:r w:rsidR="00F548F5" w:rsidRPr="004D1FD8">
        <w:rPr>
          <w:rFonts w:ascii="Arial" w:hAnsi="Arial" w:cs="Arial"/>
        </w:rPr>
        <w:t>participant</w:t>
      </w:r>
      <w:r w:rsidR="005810CF" w:rsidRPr="004D1FD8">
        <w:rPr>
          <w:rFonts w:ascii="Arial" w:hAnsi="Arial" w:cs="Arial"/>
        </w:rPr>
        <w:t xml:space="preserve"> ne doi</w:t>
      </w:r>
      <w:r w:rsidR="00F548F5" w:rsidRPr="004D1FD8">
        <w:rPr>
          <w:rFonts w:ascii="Arial" w:hAnsi="Arial" w:cs="Arial"/>
        </w:rPr>
        <w:t>t</w:t>
      </w:r>
      <w:r w:rsidR="005810CF" w:rsidRPr="004D1FD8">
        <w:rPr>
          <w:rFonts w:ascii="Arial" w:hAnsi="Arial" w:cs="Arial"/>
        </w:rPr>
        <w:t xml:space="preserve"> porter </w:t>
      </w:r>
      <w:r w:rsidR="00776E38" w:rsidRPr="004D1FD8">
        <w:rPr>
          <w:rFonts w:ascii="Arial" w:hAnsi="Arial" w:cs="Arial"/>
        </w:rPr>
        <w:t>aucun bijou</w:t>
      </w:r>
      <w:r w:rsidR="00CF0679" w:rsidRPr="004D1FD8">
        <w:rPr>
          <w:rFonts w:ascii="Arial" w:hAnsi="Arial" w:cs="Arial"/>
        </w:rPr>
        <w:t xml:space="preserve"> ou </w:t>
      </w:r>
      <w:r w:rsidR="005810CF" w:rsidRPr="004D1FD8">
        <w:rPr>
          <w:rFonts w:ascii="Arial" w:hAnsi="Arial" w:cs="Arial"/>
        </w:rPr>
        <w:t>autre objet susceptible de causer des blessures, à l’exception d’accessoires lui étant indispensables dans la pratique du goalball.</w:t>
      </w:r>
      <w:r w:rsidR="00E47571" w:rsidRPr="004D1FD8">
        <w:rPr>
          <w:rFonts w:ascii="Arial" w:hAnsi="Arial" w:cs="Arial"/>
        </w:rPr>
        <w:t xml:space="preserve"> </w:t>
      </w:r>
    </w:p>
    <w:p w:rsidR="00572E1B" w:rsidRPr="004D1FD8" w:rsidRDefault="00572E1B" w:rsidP="00235084">
      <w:pPr>
        <w:ind w:left="3240" w:hanging="3240"/>
        <w:jc w:val="both"/>
        <w:rPr>
          <w:rFonts w:ascii="Arial" w:hAnsi="Arial" w:cs="Arial"/>
        </w:rPr>
      </w:pPr>
    </w:p>
    <w:p w:rsidR="00E53176" w:rsidRPr="004D1FD8" w:rsidRDefault="00572E1B" w:rsidP="00856CE0">
      <w:pPr>
        <w:ind w:left="2977" w:hanging="2977"/>
        <w:jc w:val="both"/>
        <w:rPr>
          <w:rFonts w:ascii="Arial" w:hAnsi="Arial" w:cs="Arial"/>
        </w:rPr>
      </w:pPr>
      <w:r w:rsidRPr="004D1FD8">
        <w:rPr>
          <w:rFonts w:ascii="Arial" w:hAnsi="Arial" w:cs="Arial"/>
        </w:rPr>
        <w:t>Lunettes de vision</w:t>
      </w:r>
      <w:r w:rsidRPr="004D1FD8">
        <w:rPr>
          <w:rFonts w:ascii="Arial" w:hAnsi="Arial" w:cs="Arial"/>
        </w:rPr>
        <w:tab/>
      </w:r>
      <w:r w:rsidR="00B63C3E" w:rsidRPr="004D1FD8">
        <w:rPr>
          <w:rFonts w:ascii="Arial" w:hAnsi="Arial" w:cs="Arial"/>
        </w:rPr>
        <w:t>1</w:t>
      </w:r>
      <w:r w:rsidR="00355573" w:rsidRPr="004D1FD8">
        <w:rPr>
          <w:rFonts w:ascii="Arial" w:hAnsi="Arial" w:cs="Arial"/>
        </w:rPr>
        <w:t>6</w:t>
      </w:r>
      <w:r w:rsidRPr="004D1FD8">
        <w:rPr>
          <w:rFonts w:ascii="Arial" w:hAnsi="Arial" w:cs="Arial"/>
        </w:rPr>
        <w:t xml:space="preserve">. </w:t>
      </w:r>
      <w:r w:rsidR="005460FA" w:rsidRPr="004D1FD8">
        <w:rPr>
          <w:rFonts w:ascii="Arial" w:hAnsi="Arial" w:cs="Arial"/>
        </w:rPr>
        <w:t>Un</w:t>
      </w:r>
      <w:r w:rsidR="00C1088B" w:rsidRPr="004D1FD8">
        <w:rPr>
          <w:rFonts w:ascii="Arial" w:hAnsi="Arial" w:cs="Arial"/>
        </w:rPr>
        <w:t xml:space="preserve"> participant ne peut porter des</w:t>
      </w:r>
      <w:r w:rsidR="00BB1327" w:rsidRPr="004D1FD8">
        <w:rPr>
          <w:rFonts w:ascii="Arial" w:hAnsi="Arial" w:cs="Arial"/>
        </w:rPr>
        <w:t xml:space="preserve"> lunettes de vision</w:t>
      </w:r>
      <w:r w:rsidR="003F3C11" w:rsidRPr="004D1FD8">
        <w:rPr>
          <w:rFonts w:ascii="Arial" w:hAnsi="Arial" w:cs="Arial"/>
        </w:rPr>
        <w:t xml:space="preserve"> sous le bandeau</w:t>
      </w:r>
      <w:r w:rsidR="006B3093" w:rsidRPr="004D1FD8">
        <w:rPr>
          <w:rFonts w:ascii="Arial" w:hAnsi="Arial" w:cs="Arial"/>
        </w:rPr>
        <w:t>.</w:t>
      </w:r>
    </w:p>
    <w:p w:rsidR="00901256" w:rsidRPr="004D1FD8" w:rsidRDefault="00901256" w:rsidP="00235084">
      <w:pPr>
        <w:ind w:left="3240" w:hanging="3240"/>
        <w:jc w:val="both"/>
        <w:rPr>
          <w:rFonts w:ascii="Arial" w:hAnsi="Arial" w:cs="Arial"/>
        </w:rPr>
      </w:pPr>
    </w:p>
    <w:p w:rsidR="00E53176" w:rsidRPr="004D1FD8" w:rsidRDefault="00A274C9" w:rsidP="00825064">
      <w:pPr>
        <w:tabs>
          <w:tab w:val="left" w:pos="2977"/>
        </w:tabs>
        <w:ind w:left="2977" w:hanging="2977"/>
        <w:jc w:val="both"/>
        <w:rPr>
          <w:rFonts w:ascii="Arial" w:hAnsi="Arial" w:cs="Arial"/>
        </w:rPr>
      </w:pPr>
      <w:r w:rsidRPr="004D1FD8">
        <w:rPr>
          <w:rFonts w:ascii="Arial" w:hAnsi="Arial" w:cs="Arial"/>
        </w:rPr>
        <w:t>Responsabilité</w:t>
      </w:r>
      <w:r w:rsidRPr="004D1FD8">
        <w:rPr>
          <w:rFonts w:ascii="Arial" w:hAnsi="Arial" w:cs="Arial"/>
        </w:rPr>
        <w:tab/>
        <w:t>1</w:t>
      </w:r>
      <w:r w:rsidR="00355573" w:rsidRPr="004D1FD8">
        <w:rPr>
          <w:rFonts w:ascii="Arial" w:hAnsi="Arial" w:cs="Arial"/>
        </w:rPr>
        <w:t>7</w:t>
      </w:r>
      <w:r w:rsidR="00825064" w:rsidRPr="004D1FD8">
        <w:rPr>
          <w:rFonts w:ascii="Arial" w:hAnsi="Arial" w:cs="Arial"/>
        </w:rPr>
        <w:t xml:space="preserve">. </w:t>
      </w:r>
      <w:r w:rsidR="00E53176" w:rsidRPr="004D1FD8">
        <w:rPr>
          <w:rFonts w:ascii="Arial" w:hAnsi="Arial" w:cs="Arial"/>
        </w:rPr>
        <w:t>Au cours d’un</w:t>
      </w:r>
      <w:r w:rsidR="000F7928" w:rsidRPr="004D1FD8">
        <w:rPr>
          <w:rFonts w:ascii="Arial" w:hAnsi="Arial" w:cs="Arial"/>
        </w:rPr>
        <w:t xml:space="preserve"> </w:t>
      </w:r>
      <w:r w:rsidR="00E53176" w:rsidRPr="004D1FD8">
        <w:rPr>
          <w:rFonts w:ascii="Arial" w:hAnsi="Arial" w:cs="Arial"/>
        </w:rPr>
        <w:t>entraînement ou d’une compétition, le participant doit :</w:t>
      </w:r>
    </w:p>
    <w:p w:rsidR="00E53176" w:rsidRPr="004D1FD8" w:rsidRDefault="00E53176" w:rsidP="00235084">
      <w:pPr>
        <w:ind w:left="3240" w:hanging="3240"/>
        <w:jc w:val="both"/>
        <w:rPr>
          <w:rFonts w:ascii="Arial" w:hAnsi="Arial" w:cs="Arial"/>
        </w:rPr>
      </w:pPr>
    </w:p>
    <w:p w:rsidR="00E53176" w:rsidRPr="004D1FD8" w:rsidRDefault="00E53176" w:rsidP="00E53176">
      <w:pPr>
        <w:numPr>
          <w:ilvl w:val="0"/>
          <w:numId w:val="2"/>
        </w:numPr>
        <w:jc w:val="both"/>
        <w:rPr>
          <w:rFonts w:ascii="Arial" w:hAnsi="Arial" w:cs="Arial"/>
        </w:rPr>
      </w:pPr>
      <w:bookmarkStart w:id="14" w:name="_Ref445797628"/>
      <w:r w:rsidRPr="004D1FD8">
        <w:rPr>
          <w:rFonts w:ascii="Arial" w:hAnsi="Arial" w:cs="Arial"/>
        </w:rPr>
        <w:t>déclarer à l’entraîneur tout changement de son état de santé</w:t>
      </w:r>
      <w:r w:rsidR="004E6206" w:rsidRPr="004D1FD8">
        <w:rPr>
          <w:rFonts w:ascii="Arial" w:hAnsi="Arial" w:cs="Arial"/>
        </w:rPr>
        <w:t>, notamment des symptômes liés à une commotion cérébrale,</w:t>
      </w:r>
      <w:r w:rsidRPr="004D1FD8">
        <w:rPr>
          <w:rFonts w:ascii="Arial" w:hAnsi="Arial" w:cs="Arial"/>
        </w:rPr>
        <w:t xml:space="preserve"> </w:t>
      </w:r>
      <w:r w:rsidRPr="004D1FD8">
        <w:rPr>
          <w:rFonts w:ascii="Arial" w:hAnsi="Arial" w:cs="Arial"/>
        </w:rPr>
        <w:lastRenderedPageBreak/>
        <w:t>qui est susceptible d’empêcher la pratique normale du goalball ou qui risque d’avoir des conséquences néfastes sur son intégrité physique;</w:t>
      </w:r>
      <w:bookmarkEnd w:id="14"/>
    </w:p>
    <w:p w:rsidR="00F548F5" w:rsidRPr="004D1FD8" w:rsidRDefault="00F548F5" w:rsidP="00F548F5">
      <w:pPr>
        <w:ind w:left="3900"/>
        <w:jc w:val="both"/>
        <w:rPr>
          <w:rFonts w:ascii="Arial" w:hAnsi="Arial" w:cs="Arial"/>
        </w:rPr>
      </w:pPr>
    </w:p>
    <w:p w:rsidR="00671DA9" w:rsidRPr="004D1FD8" w:rsidRDefault="00E53176" w:rsidP="00E53176">
      <w:pPr>
        <w:numPr>
          <w:ilvl w:val="0"/>
          <w:numId w:val="2"/>
        </w:numPr>
        <w:jc w:val="both"/>
        <w:rPr>
          <w:rFonts w:ascii="Arial" w:hAnsi="Arial" w:cs="Arial"/>
        </w:rPr>
      </w:pPr>
      <w:r w:rsidRPr="004D1FD8">
        <w:rPr>
          <w:rFonts w:ascii="Arial" w:hAnsi="Arial" w:cs="Arial"/>
        </w:rPr>
        <w:t>déclarer à l’entraîneur qu’il utilise des médicaments;</w:t>
      </w:r>
    </w:p>
    <w:p w:rsidR="00674519" w:rsidRPr="004D1FD8" w:rsidRDefault="00674519" w:rsidP="00C46438">
      <w:pPr>
        <w:pStyle w:val="Paragraphedeliste"/>
        <w:ind w:left="0"/>
        <w:rPr>
          <w:rFonts w:ascii="Arial" w:hAnsi="Arial" w:cs="Arial"/>
        </w:rPr>
      </w:pPr>
    </w:p>
    <w:p w:rsidR="00E53176" w:rsidRPr="004D1FD8" w:rsidRDefault="00E53176" w:rsidP="00E53176">
      <w:pPr>
        <w:numPr>
          <w:ilvl w:val="0"/>
          <w:numId w:val="2"/>
        </w:numPr>
        <w:jc w:val="both"/>
        <w:rPr>
          <w:rFonts w:ascii="Arial" w:hAnsi="Arial" w:cs="Arial"/>
        </w:rPr>
      </w:pPr>
      <w:r w:rsidRPr="004D1FD8">
        <w:rPr>
          <w:rFonts w:ascii="Arial" w:hAnsi="Arial" w:cs="Arial"/>
        </w:rPr>
        <w:t>ne pas consommer ou être sous l’influence de boisson alcoolique, de drogue ou de substance dopante;</w:t>
      </w:r>
    </w:p>
    <w:p w:rsidR="00F548F5" w:rsidRPr="004D1FD8" w:rsidRDefault="00F548F5" w:rsidP="00C46438">
      <w:pPr>
        <w:jc w:val="both"/>
        <w:rPr>
          <w:rFonts w:ascii="Arial" w:hAnsi="Arial" w:cs="Arial"/>
        </w:rPr>
      </w:pPr>
    </w:p>
    <w:p w:rsidR="00E53176" w:rsidRPr="004D1FD8" w:rsidRDefault="00E53176" w:rsidP="000F7928">
      <w:pPr>
        <w:numPr>
          <w:ilvl w:val="0"/>
          <w:numId w:val="2"/>
        </w:numPr>
        <w:jc w:val="both"/>
        <w:rPr>
          <w:rFonts w:ascii="Arial" w:hAnsi="Arial" w:cs="Arial"/>
        </w:rPr>
      </w:pPr>
      <w:r w:rsidRPr="004D1FD8">
        <w:rPr>
          <w:rFonts w:ascii="Arial" w:hAnsi="Arial" w:cs="Arial"/>
        </w:rPr>
        <w:t xml:space="preserve">respecter les règles et la Charte de l’esprit sportif </w:t>
      </w:r>
      <w:r w:rsidR="00BD6BB8" w:rsidRPr="004D1FD8">
        <w:rPr>
          <w:rFonts w:ascii="Arial" w:hAnsi="Arial" w:cs="Arial"/>
        </w:rPr>
        <w:t>(</w:t>
      </w:r>
      <w:r w:rsidR="008035BD" w:rsidRPr="004D1FD8">
        <w:rPr>
          <w:rFonts w:ascii="Arial" w:hAnsi="Arial" w:cs="Arial"/>
        </w:rPr>
        <w:t>annexe </w:t>
      </w:r>
      <w:r w:rsidR="005460FA" w:rsidRPr="004D1FD8">
        <w:rPr>
          <w:rFonts w:ascii="Arial" w:hAnsi="Arial" w:cs="Arial"/>
        </w:rPr>
        <w:t>3</w:t>
      </w:r>
      <w:r w:rsidR="00BD6BB8" w:rsidRPr="004D1FD8">
        <w:rPr>
          <w:rFonts w:ascii="Arial" w:hAnsi="Arial" w:cs="Arial"/>
        </w:rPr>
        <w:t>)</w:t>
      </w:r>
      <w:r w:rsidR="00DA7025" w:rsidRPr="004D1FD8">
        <w:rPr>
          <w:rFonts w:ascii="Arial" w:hAnsi="Arial" w:cs="Arial"/>
        </w:rPr>
        <w:t>;</w:t>
      </w:r>
    </w:p>
    <w:p w:rsidR="005D4790" w:rsidRPr="004D1FD8" w:rsidRDefault="005D4790" w:rsidP="00C46438">
      <w:pPr>
        <w:pStyle w:val="Paragraphedeliste"/>
        <w:ind w:left="0"/>
        <w:rPr>
          <w:rFonts w:ascii="Arial" w:hAnsi="Arial" w:cs="Arial"/>
        </w:rPr>
      </w:pPr>
    </w:p>
    <w:p w:rsidR="005D4790" w:rsidRPr="004D1FD8" w:rsidRDefault="00674519" w:rsidP="000F7928">
      <w:pPr>
        <w:numPr>
          <w:ilvl w:val="0"/>
          <w:numId w:val="2"/>
        </w:numPr>
        <w:jc w:val="both"/>
        <w:rPr>
          <w:rFonts w:ascii="Arial" w:hAnsi="Arial" w:cs="Arial"/>
        </w:rPr>
      </w:pPr>
      <w:r w:rsidRPr="004D1FD8">
        <w:rPr>
          <w:rFonts w:ascii="Arial" w:hAnsi="Arial" w:cs="Arial"/>
          <w:bCs/>
        </w:rPr>
        <w:t>prendre connaissance et s</w:t>
      </w:r>
      <w:r w:rsidR="00855B7E" w:rsidRPr="004D1FD8">
        <w:rPr>
          <w:rFonts w:ascii="Arial" w:hAnsi="Arial" w:cs="Arial"/>
          <w:bCs/>
        </w:rPr>
        <w:t>igner la politique contre le</w:t>
      </w:r>
      <w:r w:rsidR="005D4790" w:rsidRPr="004D1FD8">
        <w:rPr>
          <w:rFonts w:ascii="Arial" w:hAnsi="Arial" w:cs="Arial"/>
          <w:bCs/>
        </w:rPr>
        <w:t xml:space="preserve"> harcèlement de l’ASAQ.</w:t>
      </w:r>
    </w:p>
    <w:p w:rsidR="00E53176" w:rsidRPr="004D1FD8" w:rsidRDefault="00E53176" w:rsidP="00E53176">
      <w:pPr>
        <w:jc w:val="both"/>
        <w:rPr>
          <w:rFonts w:ascii="Arial" w:hAnsi="Arial" w:cs="Arial"/>
        </w:rPr>
      </w:pPr>
    </w:p>
    <w:p w:rsidR="002F3930" w:rsidRPr="004D1FD8" w:rsidRDefault="00A274C9" w:rsidP="00825064">
      <w:pPr>
        <w:tabs>
          <w:tab w:val="left" w:pos="2977"/>
        </w:tabs>
        <w:ind w:left="2977" w:hanging="2977"/>
        <w:jc w:val="both"/>
        <w:rPr>
          <w:rFonts w:ascii="Arial" w:hAnsi="Arial" w:cs="Arial"/>
        </w:rPr>
      </w:pPr>
      <w:r w:rsidRPr="004D1FD8">
        <w:rPr>
          <w:rFonts w:ascii="Arial" w:hAnsi="Arial" w:cs="Arial"/>
        </w:rPr>
        <w:t>Échauffement</w:t>
      </w:r>
      <w:r w:rsidRPr="004D1FD8">
        <w:rPr>
          <w:rFonts w:ascii="Arial" w:hAnsi="Arial" w:cs="Arial"/>
        </w:rPr>
        <w:tab/>
        <w:t>1</w:t>
      </w:r>
      <w:r w:rsidR="00355573" w:rsidRPr="004D1FD8">
        <w:rPr>
          <w:rFonts w:ascii="Arial" w:hAnsi="Arial" w:cs="Arial"/>
        </w:rPr>
        <w:t>8</w:t>
      </w:r>
      <w:r w:rsidR="00E53176" w:rsidRPr="004D1FD8">
        <w:rPr>
          <w:rFonts w:ascii="Arial" w:hAnsi="Arial" w:cs="Arial"/>
        </w:rPr>
        <w:t xml:space="preserve">. </w:t>
      </w:r>
      <w:r w:rsidR="00EA483B" w:rsidRPr="004D1FD8">
        <w:rPr>
          <w:rFonts w:ascii="Arial" w:hAnsi="Arial" w:cs="Arial"/>
        </w:rPr>
        <w:t>Un entraî</w:t>
      </w:r>
      <w:r w:rsidR="009E4792" w:rsidRPr="004D1FD8">
        <w:rPr>
          <w:rFonts w:ascii="Arial" w:hAnsi="Arial" w:cs="Arial"/>
        </w:rPr>
        <w:t>nement</w:t>
      </w:r>
      <w:r w:rsidR="00E53176" w:rsidRPr="004D1FD8">
        <w:rPr>
          <w:rFonts w:ascii="Arial" w:hAnsi="Arial" w:cs="Arial"/>
        </w:rPr>
        <w:t xml:space="preserve"> </w:t>
      </w:r>
      <w:r w:rsidR="008B383A" w:rsidRPr="004D1FD8">
        <w:rPr>
          <w:rFonts w:ascii="Arial" w:hAnsi="Arial" w:cs="Arial"/>
        </w:rPr>
        <w:t xml:space="preserve">ou une compétition </w:t>
      </w:r>
      <w:r w:rsidR="00E53176" w:rsidRPr="004D1FD8">
        <w:rPr>
          <w:rFonts w:ascii="Arial" w:hAnsi="Arial" w:cs="Arial"/>
        </w:rPr>
        <w:t>doit débuter par une période d’échauff</w:t>
      </w:r>
      <w:r w:rsidR="008035BD" w:rsidRPr="004D1FD8">
        <w:rPr>
          <w:rFonts w:ascii="Arial" w:hAnsi="Arial" w:cs="Arial"/>
        </w:rPr>
        <w:t>ement d’une durée d’au moins 10 </w:t>
      </w:r>
      <w:r w:rsidR="00E53176" w:rsidRPr="004D1FD8">
        <w:rPr>
          <w:rFonts w:ascii="Arial" w:hAnsi="Arial" w:cs="Arial"/>
        </w:rPr>
        <w:t>minutes.</w:t>
      </w:r>
      <w:r w:rsidR="002F3930" w:rsidRPr="004D1FD8">
        <w:rPr>
          <w:rFonts w:ascii="Arial" w:hAnsi="Arial" w:cs="Arial"/>
        </w:rPr>
        <w:t xml:space="preserve"> Le participant doit prendre part à cet échauffement</w:t>
      </w:r>
      <w:r w:rsidR="00A768AA" w:rsidRPr="004D1FD8">
        <w:rPr>
          <w:rFonts w:ascii="Arial" w:hAnsi="Arial" w:cs="Arial"/>
        </w:rPr>
        <w:t>.</w:t>
      </w:r>
    </w:p>
    <w:p w:rsidR="00A727C6" w:rsidRPr="004D1FD8" w:rsidRDefault="00A727C6" w:rsidP="00E53176">
      <w:pPr>
        <w:tabs>
          <w:tab w:val="left" w:pos="3060"/>
        </w:tabs>
        <w:ind w:left="3060" w:hanging="3060"/>
        <w:jc w:val="both"/>
        <w:rPr>
          <w:rFonts w:ascii="Arial" w:hAnsi="Arial" w:cs="Arial"/>
        </w:rPr>
      </w:pPr>
    </w:p>
    <w:p w:rsidR="002F3930" w:rsidRPr="004D1FD8" w:rsidRDefault="00A727C6" w:rsidP="00825064">
      <w:pPr>
        <w:tabs>
          <w:tab w:val="left" w:pos="2977"/>
        </w:tabs>
        <w:ind w:left="2977" w:hanging="2977"/>
        <w:jc w:val="both"/>
        <w:rPr>
          <w:rFonts w:ascii="Arial" w:hAnsi="Arial" w:cs="Arial"/>
        </w:rPr>
      </w:pPr>
      <w:r w:rsidRPr="004D1FD8">
        <w:rPr>
          <w:rFonts w:ascii="Arial" w:hAnsi="Arial" w:cs="Arial"/>
        </w:rPr>
        <w:t>C</w:t>
      </w:r>
      <w:r w:rsidR="002F3930" w:rsidRPr="004D1FD8">
        <w:rPr>
          <w:rFonts w:ascii="Arial" w:hAnsi="Arial" w:cs="Arial"/>
        </w:rPr>
        <w:t>omp</w:t>
      </w:r>
      <w:r w:rsidR="00A274C9" w:rsidRPr="004D1FD8">
        <w:rPr>
          <w:rFonts w:ascii="Arial" w:hAnsi="Arial" w:cs="Arial"/>
        </w:rPr>
        <w:t>ortement</w:t>
      </w:r>
      <w:r w:rsidR="00A274C9" w:rsidRPr="004D1FD8">
        <w:rPr>
          <w:rFonts w:ascii="Arial" w:hAnsi="Arial" w:cs="Arial"/>
        </w:rPr>
        <w:tab/>
        <w:t>1</w:t>
      </w:r>
      <w:r w:rsidR="00355573" w:rsidRPr="004D1FD8">
        <w:rPr>
          <w:rFonts w:ascii="Arial" w:hAnsi="Arial" w:cs="Arial"/>
        </w:rPr>
        <w:t>9</w:t>
      </w:r>
      <w:r w:rsidR="002F3930" w:rsidRPr="004D1FD8">
        <w:rPr>
          <w:rFonts w:ascii="Arial" w:hAnsi="Arial" w:cs="Arial"/>
        </w:rPr>
        <w:t xml:space="preserve">. </w:t>
      </w:r>
      <w:r w:rsidR="00674519" w:rsidRPr="004D1FD8">
        <w:rPr>
          <w:rFonts w:ascii="Arial" w:hAnsi="Arial" w:cs="Arial"/>
        </w:rPr>
        <w:t>Au cours d’</w:t>
      </w:r>
      <w:r w:rsidR="00476160" w:rsidRPr="004D1FD8">
        <w:rPr>
          <w:rFonts w:ascii="Arial" w:hAnsi="Arial" w:cs="Arial"/>
        </w:rPr>
        <w:t>un entraînement</w:t>
      </w:r>
      <w:r w:rsidR="002F3930" w:rsidRPr="004D1FD8">
        <w:rPr>
          <w:rFonts w:ascii="Arial" w:hAnsi="Arial" w:cs="Arial"/>
        </w:rPr>
        <w:t xml:space="preserve"> ou d</w:t>
      </w:r>
      <w:r w:rsidR="00674519" w:rsidRPr="004D1FD8">
        <w:rPr>
          <w:rFonts w:ascii="Arial" w:hAnsi="Arial" w:cs="Arial"/>
        </w:rPr>
        <w:t>’une</w:t>
      </w:r>
      <w:r w:rsidR="002F3930" w:rsidRPr="004D1FD8">
        <w:rPr>
          <w:rFonts w:ascii="Arial" w:hAnsi="Arial" w:cs="Arial"/>
        </w:rPr>
        <w:t xml:space="preserve"> compétition, le participant ne doit pas porter atteinte à l’intégrité physique d’un adversaire ou</w:t>
      </w:r>
      <w:r w:rsidR="00CF0679" w:rsidRPr="004D1FD8">
        <w:rPr>
          <w:rFonts w:ascii="Arial" w:hAnsi="Arial" w:cs="Arial"/>
        </w:rPr>
        <w:t xml:space="preserve"> d’un coéquipier, de quelque manière</w:t>
      </w:r>
      <w:r w:rsidR="002F3930" w:rsidRPr="004D1FD8">
        <w:rPr>
          <w:rFonts w:ascii="Arial" w:hAnsi="Arial" w:cs="Arial"/>
        </w:rPr>
        <w:t xml:space="preserve"> qu’il soit. </w:t>
      </w:r>
    </w:p>
    <w:p w:rsidR="00A727C6" w:rsidRPr="004D1FD8" w:rsidRDefault="00A727C6" w:rsidP="00E53176">
      <w:pPr>
        <w:tabs>
          <w:tab w:val="left" w:pos="3060"/>
        </w:tabs>
        <w:ind w:left="3060" w:hanging="3060"/>
        <w:jc w:val="both"/>
        <w:rPr>
          <w:rFonts w:ascii="Arial" w:hAnsi="Arial" w:cs="Arial"/>
        </w:rPr>
      </w:pPr>
    </w:p>
    <w:p w:rsidR="002F3930" w:rsidRPr="004D1FD8" w:rsidRDefault="00B63C3E" w:rsidP="00825064">
      <w:pPr>
        <w:tabs>
          <w:tab w:val="left" w:pos="2977"/>
        </w:tabs>
        <w:ind w:left="2977" w:hanging="2977"/>
        <w:jc w:val="both"/>
        <w:rPr>
          <w:rFonts w:ascii="Arial" w:hAnsi="Arial" w:cs="Arial"/>
        </w:rPr>
      </w:pPr>
      <w:r w:rsidRPr="004D1FD8">
        <w:rPr>
          <w:rFonts w:ascii="Arial" w:hAnsi="Arial" w:cs="Arial"/>
        </w:rPr>
        <w:t>Supervision</w:t>
      </w:r>
      <w:r w:rsidRPr="004D1FD8">
        <w:rPr>
          <w:rFonts w:ascii="Arial" w:hAnsi="Arial" w:cs="Arial"/>
        </w:rPr>
        <w:tab/>
      </w:r>
      <w:r w:rsidR="00355573" w:rsidRPr="004D1FD8">
        <w:rPr>
          <w:rFonts w:ascii="Arial" w:hAnsi="Arial" w:cs="Arial"/>
        </w:rPr>
        <w:t>20</w:t>
      </w:r>
      <w:r w:rsidR="002F3930" w:rsidRPr="004D1FD8">
        <w:rPr>
          <w:rFonts w:ascii="Arial" w:hAnsi="Arial" w:cs="Arial"/>
        </w:rPr>
        <w:t xml:space="preserve">. </w:t>
      </w:r>
      <w:r w:rsidR="0042729E" w:rsidRPr="004D1FD8">
        <w:rPr>
          <w:rFonts w:ascii="Arial" w:hAnsi="Arial" w:cs="Arial"/>
        </w:rPr>
        <w:t>Un entraînement ou une compétition des équipes féminine et masculine du Québec doit être supervisé par un entraineur possédant au moins le niveau communautaire du PNCE.</w:t>
      </w:r>
    </w:p>
    <w:p w:rsidR="00C1088B" w:rsidRPr="004D1FD8" w:rsidRDefault="00C1088B" w:rsidP="00E53176">
      <w:pPr>
        <w:tabs>
          <w:tab w:val="left" w:pos="3060"/>
        </w:tabs>
        <w:ind w:left="3060" w:hanging="3060"/>
        <w:jc w:val="both"/>
        <w:rPr>
          <w:rFonts w:ascii="Arial" w:hAnsi="Arial" w:cs="Arial"/>
        </w:rPr>
      </w:pPr>
    </w:p>
    <w:p w:rsidR="008047B8" w:rsidRPr="004D1FD8" w:rsidRDefault="003A54D9" w:rsidP="00351844">
      <w:pPr>
        <w:pStyle w:val="Titre"/>
        <w:rPr>
          <w:rFonts w:ascii="Arial" w:hAnsi="Arial" w:cs="Arial"/>
          <w:sz w:val="24"/>
        </w:rPr>
      </w:pPr>
      <w:r w:rsidRPr="004D1FD8">
        <w:rPr>
          <w:rFonts w:ascii="Arial" w:hAnsi="Arial" w:cs="Arial"/>
        </w:rPr>
        <w:br w:type="page"/>
      </w:r>
      <w:bookmarkStart w:id="15" w:name="_Toc424304397"/>
      <w:bookmarkStart w:id="16" w:name="_Toc424802622"/>
      <w:r w:rsidR="008047B8" w:rsidRPr="004D1FD8">
        <w:rPr>
          <w:rFonts w:ascii="Arial" w:hAnsi="Arial" w:cs="Arial"/>
          <w:sz w:val="24"/>
        </w:rPr>
        <w:lastRenderedPageBreak/>
        <w:t>CHAPITRE III</w:t>
      </w:r>
      <w:bookmarkEnd w:id="15"/>
      <w:bookmarkEnd w:id="16"/>
    </w:p>
    <w:p w:rsidR="008041A5" w:rsidRPr="004D1FD8" w:rsidRDefault="008041A5" w:rsidP="00351844">
      <w:pPr>
        <w:pStyle w:val="Titre"/>
        <w:rPr>
          <w:rFonts w:ascii="Arial" w:hAnsi="Arial" w:cs="Arial"/>
          <w:sz w:val="24"/>
        </w:rPr>
      </w:pPr>
      <w:bookmarkStart w:id="17" w:name="_Toc424304398"/>
      <w:bookmarkStart w:id="18" w:name="_Toc424802623"/>
      <w:r w:rsidRPr="004D1FD8">
        <w:rPr>
          <w:rFonts w:ascii="Arial" w:hAnsi="Arial" w:cs="Arial"/>
          <w:sz w:val="24"/>
          <w:u w:val="single"/>
        </w:rPr>
        <w:t>L</w:t>
      </w:r>
      <w:r w:rsidR="008047B8" w:rsidRPr="004D1FD8">
        <w:rPr>
          <w:rFonts w:ascii="Arial" w:hAnsi="Arial" w:cs="Arial"/>
          <w:sz w:val="24"/>
          <w:u w:val="single"/>
        </w:rPr>
        <w:t xml:space="preserve">ES </w:t>
      </w:r>
      <w:r w:rsidR="00F3672D" w:rsidRPr="004D1FD8">
        <w:rPr>
          <w:rFonts w:ascii="Arial" w:hAnsi="Arial" w:cs="Arial"/>
          <w:sz w:val="24"/>
          <w:u w:val="single"/>
        </w:rPr>
        <w:t>NORMES</w:t>
      </w:r>
      <w:r w:rsidR="008047B8" w:rsidRPr="004D1FD8">
        <w:rPr>
          <w:rFonts w:ascii="Arial" w:hAnsi="Arial" w:cs="Arial"/>
          <w:sz w:val="24"/>
          <w:u w:val="single"/>
        </w:rPr>
        <w:t xml:space="preserve"> CONCERNANT L</w:t>
      </w:r>
      <w:r w:rsidRPr="004D1FD8">
        <w:rPr>
          <w:rFonts w:ascii="Arial" w:hAnsi="Arial" w:cs="Arial"/>
          <w:caps/>
          <w:sz w:val="24"/>
          <w:u w:val="single"/>
        </w:rPr>
        <w:t>a formation et les responsabilités des entraîneurs</w:t>
      </w:r>
      <w:bookmarkEnd w:id="17"/>
      <w:bookmarkEnd w:id="18"/>
    </w:p>
    <w:p w:rsidR="00A727C6" w:rsidRPr="004D1FD8" w:rsidRDefault="00A727C6" w:rsidP="00A727C6">
      <w:pPr>
        <w:rPr>
          <w:rFonts w:ascii="Arial" w:hAnsi="Arial" w:cs="Arial"/>
        </w:rPr>
      </w:pPr>
    </w:p>
    <w:p w:rsidR="008041A5" w:rsidRPr="004D1FD8" w:rsidRDefault="008041A5" w:rsidP="00E53176">
      <w:pPr>
        <w:tabs>
          <w:tab w:val="left" w:pos="3060"/>
        </w:tabs>
        <w:ind w:left="3060" w:hanging="3060"/>
        <w:jc w:val="both"/>
        <w:rPr>
          <w:rFonts w:ascii="Arial" w:hAnsi="Arial" w:cs="Arial"/>
        </w:rPr>
      </w:pPr>
    </w:p>
    <w:p w:rsidR="008041A5" w:rsidRPr="004D1FD8" w:rsidRDefault="00DF0D02" w:rsidP="00E53176">
      <w:pPr>
        <w:tabs>
          <w:tab w:val="left" w:pos="3060"/>
        </w:tabs>
        <w:ind w:left="3060" w:hanging="3060"/>
        <w:jc w:val="both"/>
        <w:rPr>
          <w:rFonts w:ascii="Arial" w:hAnsi="Arial" w:cs="Arial"/>
        </w:rPr>
      </w:pPr>
      <w:r w:rsidRPr="004D1FD8">
        <w:rPr>
          <w:rFonts w:ascii="Arial" w:hAnsi="Arial" w:cs="Arial"/>
        </w:rPr>
        <w:t>Affiliation</w:t>
      </w:r>
      <w:r w:rsidRPr="004D1FD8">
        <w:rPr>
          <w:rFonts w:ascii="Arial" w:hAnsi="Arial" w:cs="Arial"/>
        </w:rPr>
        <w:tab/>
        <w:t>21</w:t>
      </w:r>
      <w:r w:rsidR="008041A5" w:rsidRPr="004D1FD8">
        <w:rPr>
          <w:rFonts w:ascii="Arial" w:hAnsi="Arial" w:cs="Arial"/>
        </w:rPr>
        <w:t xml:space="preserve">. </w:t>
      </w:r>
      <w:r w:rsidR="005460FA" w:rsidRPr="004D1FD8">
        <w:rPr>
          <w:rFonts w:ascii="Arial" w:hAnsi="Arial" w:cs="Arial"/>
        </w:rPr>
        <w:t>Un</w:t>
      </w:r>
      <w:r w:rsidR="00A768AA" w:rsidRPr="004D1FD8">
        <w:rPr>
          <w:rFonts w:ascii="Arial" w:hAnsi="Arial" w:cs="Arial"/>
        </w:rPr>
        <w:t xml:space="preserve"> </w:t>
      </w:r>
      <w:r w:rsidR="003D0BE1" w:rsidRPr="004D1FD8">
        <w:rPr>
          <w:rFonts w:ascii="Arial" w:hAnsi="Arial" w:cs="Arial"/>
        </w:rPr>
        <w:t xml:space="preserve">entraîneur participant </w:t>
      </w:r>
      <w:r w:rsidR="008047B8" w:rsidRPr="004D1FD8">
        <w:rPr>
          <w:rFonts w:ascii="Arial" w:hAnsi="Arial" w:cs="Arial"/>
        </w:rPr>
        <w:t xml:space="preserve">à </w:t>
      </w:r>
      <w:r w:rsidR="00BE6C19" w:rsidRPr="004D1FD8">
        <w:rPr>
          <w:rFonts w:ascii="Arial" w:hAnsi="Arial" w:cs="Arial"/>
        </w:rPr>
        <w:t xml:space="preserve">un </w:t>
      </w:r>
      <w:r w:rsidR="003D0BE1" w:rsidRPr="004D1FD8">
        <w:rPr>
          <w:rFonts w:ascii="Arial" w:hAnsi="Arial" w:cs="Arial"/>
        </w:rPr>
        <w:t xml:space="preserve">entraînement ou à </w:t>
      </w:r>
      <w:r w:rsidR="00BE6C19" w:rsidRPr="004D1FD8">
        <w:rPr>
          <w:rFonts w:ascii="Arial" w:hAnsi="Arial" w:cs="Arial"/>
        </w:rPr>
        <w:t>une compétition</w:t>
      </w:r>
      <w:r w:rsidR="00A768AA" w:rsidRPr="004D1FD8">
        <w:rPr>
          <w:rFonts w:ascii="Arial" w:hAnsi="Arial" w:cs="Arial"/>
        </w:rPr>
        <w:t xml:space="preserve"> sanctionnée par </w:t>
      </w:r>
      <w:r w:rsidR="00572E1B" w:rsidRPr="004D1FD8">
        <w:rPr>
          <w:rFonts w:ascii="Arial" w:hAnsi="Arial" w:cs="Arial"/>
        </w:rPr>
        <w:t xml:space="preserve">l’ASAQ </w:t>
      </w:r>
      <w:r w:rsidR="00A768AA" w:rsidRPr="004D1FD8">
        <w:rPr>
          <w:rFonts w:ascii="Arial" w:hAnsi="Arial" w:cs="Arial"/>
        </w:rPr>
        <w:t>doit être membre d’une organisation affiliée à celle-ci.</w:t>
      </w:r>
    </w:p>
    <w:p w:rsidR="008041A5" w:rsidRPr="004D1FD8" w:rsidRDefault="008041A5" w:rsidP="00E53176">
      <w:pPr>
        <w:tabs>
          <w:tab w:val="left" w:pos="3060"/>
        </w:tabs>
        <w:ind w:left="3060" w:hanging="3060"/>
        <w:jc w:val="both"/>
        <w:rPr>
          <w:rFonts w:ascii="Arial" w:hAnsi="Arial" w:cs="Arial"/>
        </w:rPr>
      </w:pPr>
    </w:p>
    <w:p w:rsidR="00E80E8E" w:rsidRPr="004D1FD8" w:rsidRDefault="00A274C9" w:rsidP="003D0BE1">
      <w:pPr>
        <w:tabs>
          <w:tab w:val="left" w:pos="3060"/>
        </w:tabs>
        <w:ind w:left="3060" w:hanging="3060"/>
        <w:jc w:val="both"/>
        <w:rPr>
          <w:rFonts w:ascii="Arial" w:hAnsi="Arial" w:cs="Arial"/>
        </w:rPr>
      </w:pPr>
      <w:r w:rsidRPr="004D1FD8">
        <w:rPr>
          <w:rFonts w:ascii="Arial" w:hAnsi="Arial" w:cs="Arial"/>
        </w:rPr>
        <w:t>Niveaux </w:t>
      </w:r>
      <w:r w:rsidRPr="004D1FD8">
        <w:rPr>
          <w:rFonts w:ascii="Arial" w:hAnsi="Arial" w:cs="Arial"/>
        </w:rPr>
        <w:tab/>
      </w:r>
      <w:r w:rsidR="00DF0D02" w:rsidRPr="004D1FD8">
        <w:rPr>
          <w:rFonts w:ascii="Arial" w:hAnsi="Arial" w:cs="Arial"/>
        </w:rPr>
        <w:t>22</w:t>
      </w:r>
      <w:r w:rsidR="008041A5" w:rsidRPr="004D1FD8">
        <w:rPr>
          <w:rFonts w:ascii="Arial" w:hAnsi="Arial" w:cs="Arial"/>
        </w:rPr>
        <w:t xml:space="preserve">. </w:t>
      </w:r>
      <w:r w:rsidR="00DF0D02" w:rsidRPr="004D1FD8">
        <w:rPr>
          <w:rFonts w:ascii="Arial" w:hAnsi="Arial" w:cs="Arial"/>
        </w:rPr>
        <w:t>Tout entraîneur doit détenir au moins l’un des niveaux suivants reconnus par le PNCE :</w:t>
      </w:r>
    </w:p>
    <w:p w:rsidR="008F511F" w:rsidRPr="004D1FD8" w:rsidRDefault="00A768AA" w:rsidP="00F806DB">
      <w:pPr>
        <w:numPr>
          <w:ilvl w:val="0"/>
          <w:numId w:val="9"/>
        </w:numPr>
        <w:spacing w:before="120"/>
        <w:jc w:val="both"/>
        <w:rPr>
          <w:rFonts w:ascii="Arial" w:hAnsi="Arial" w:cs="Arial"/>
        </w:rPr>
      </w:pPr>
      <w:r w:rsidRPr="004D1FD8">
        <w:rPr>
          <w:rFonts w:ascii="Arial" w:hAnsi="Arial" w:cs="Arial"/>
        </w:rPr>
        <w:t>N</w:t>
      </w:r>
      <w:r w:rsidR="00E80E8E" w:rsidRPr="004D1FD8">
        <w:rPr>
          <w:rFonts w:ascii="Arial" w:hAnsi="Arial" w:cs="Arial"/>
        </w:rPr>
        <w:t xml:space="preserve">iveau </w:t>
      </w:r>
      <w:r w:rsidR="00E75B01" w:rsidRPr="004D1FD8">
        <w:rPr>
          <w:rFonts w:ascii="Arial" w:hAnsi="Arial" w:cs="Arial"/>
        </w:rPr>
        <w:t xml:space="preserve">communautaire en goalball </w:t>
      </w:r>
      <w:r w:rsidR="00E80E8E" w:rsidRPr="004D1FD8">
        <w:rPr>
          <w:rFonts w:ascii="Arial" w:hAnsi="Arial" w:cs="Arial"/>
        </w:rPr>
        <w:t xml:space="preserve"> </w:t>
      </w:r>
      <w:r w:rsidRPr="004D1FD8">
        <w:rPr>
          <w:rFonts w:ascii="Arial" w:hAnsi="Arial" w:cs="Arial"/>
        </w:rPr>
        <w:tab/>
      </w:r>
    </w:p>
    <w:p w:rsidR="008F511F" w:rsidRPr="004D1FD8" w:rsidRDefault="008F511F" w:rsidP="00F806DB">
      <w:pPr>
        <w:numPr>
          <w:ilvl w:val="0"/>
          <w:numId w:val="9"/>
        </w:numPr>
        <w:jc w:val="both"/>
        <w:rPr>
          <w:rFonts w:ascii="Arial" w:hAnsi="Arial" w:cs="Arial"/>
        </w:rPr>
      </w:pPr>
      <w:r w:rsidRPr="004D1FD8">
        <w:rPr>
          <w:rFonts w:ascii="Arial" w:hAnsi="Arial" w:cs="Arial"/>
        </w:rPr>
        <w:t xml:space="preserve">Formation Multisport </w:t>
      </w:r>
    </w:p>
    <w:p w:rsidR="00E47571" w:rsidRPr="004D1FD8" w:rsidRDefault="008F511F" w:rsidP="00F806DB">
      <w:pPr>
        <w:numPr>
          <w:ilvl w:val="0"/>
          <w:numId w:val="9"/>
        </w:numPr>
        <w:jc w:val="both"/>
        <w:rPr>
          <w:rFonts w:ascii="Arial" w:hAnsi="Arial" w:cs="Arial"/>
        </w:rPr>
      </w:pPr>
      <w:r w:rsidRPr="004D1FD8">
        <w:rPr>
          <w:rFonts w:ascii="Arial" w:hAnsi="Arial" w:cs="Arial"/>
        </w:rPr>
        <w:t>Introduction à la compétition partie a et b</w:t>
      </w:r>
    </w:p>
    <w:p w:rsidR="00A727C6" w:rsidRPr="004D1FD8" w:rsidRDefault="00A727C6" w:rsidP="008041A5">
      <w:pPr>
        <w:tabs>
          <w:tab w:val="left" w:pos="3060"/>
        </w:tabs>
        <w:ind w:left="3060" w:hanging="3060"/>
        <w:jc w:val="both"/>
        <w:rPr>
          <w:rFonts w:ascii="Arial" w:hAnsi="Arial" w:cs="Arial"/>
        </w:rPr>
      </w:pPr>
    </w:p>
    <w:p w:rsidR="008047B8" w:rsidRPr="004D1FD8" w:rsidRDefault="00DF0D02" w:rsidP="008041A5">
      <w:pPr>
        <w:tabs>
          <w:tab w:val="left" w:pos="3060"/>
        </w:tabs>
        <w:ind w:left="3060" w:hanging="3060"/>
        <w:jc w:val="both"/>
        <w:rPr>
          <w:rFonts w:ascii="Arial" w:hAnsi="Arial" w:cs="Arial"/>
        </w:rPr>
      </w:pPr>
      <w:r w:rsidRPr="004D1FD8">
        <w:rPr>
          <w:rFonts w:ascii="Arial" w:hAnsi="Arial" w:cs="Arial"/>
        </w:rPr>
        <w:t>Âge minimal</w:t>
      </w:r>
      <w:r w:rsidRPr="004D1FD8">
        <w:rPr>
          <w:rFonts w:ascii="Arial" w:hAnsi="Arial" w:cs="Arial"/>
        </w:rPr>
        <w:tab/>
        <w:t>23</w:t>
      </w:r>
      <w:r w:rsidR="005460FA" w:rsidRPr="004D1FD8">
        <w:rPr>
          <w:rFonts w:ascii="Arial" w:hAnsi="Arial" w:cs="Arial"/>
        </w:rPr>
        <w:t>. Un entraîneur doit être âgé de 18 ans et plus.</w:t>
      </w:r>
    </w:p>
    <w:p w:rsidR="008047B8" w:rsidRPr="004D1FD8" w:rsidRDefault="008047B8" w:rsidP="008041A5">
      <w:pPr>
        <w:tabs>
          <w:tab w:val="left" w:pos="3060"/>
        </w:tabs>
        <w:ind w:left="3060" w:hanging="3060"/>
        <w:jc w:val="both"/>
        <w:rPr>
          <w:rFonts w:ascii="Arial" w:hAnsi="Arial" w:cs="Arial"/>
        </w:rPr>
      </w:pPr>
    </w:p>
    <w:p w:rsidR="00075A7C" w:rsidRPr="004D1FD8" w:rsidRDefault="002E0471" w:rsidP="008041A5">
      <w:pPr>
        <w:tabs>
          <w:tab w:val="left" w:pos="3060"/>
        </w:tabs>
        <w:ind w:left="3060" w:hanging="3060"/>
        <w:jc w:val="both"/>
        <w:rPr>
          <w:rFonts w:ascii="Arial" w:hAnsi="Arial" w:cs="Arial"/>
        </w:rPr>
      </w:pPr>
      <w:r w:rsidRPr="004D1FD8">
        <w:rPr>
          <w:rFonts w:ascii="Arial" w:hAnsi="Arial" w:cs="Arial"/>
        </w:rPr>
        <w:t>Responsa</w:t>
      </w:r>
      <w:r w:rsidR="00812E76" w:rsidRPr="004D1FD8">
        <w:rPr>
          <w:rFonts w:ascii="Arial" w:hAnsi="Arial" w:cs="Arial"/>
        </w:rPr>
        <w:t>bilité</w:t>
      </w:r>
      <w:r w:rsidR="00812E76" w:rsidRPr="004D1FD8">
        <w:rPr>
          <w:rFonts w:ascii="Arial" w:hAnsi="Arial" w:cs="Arial"/>
        </w:rPr>
        <w:tab/>
        <w:t>2</w:t>
      </w:r>
      <w:r w:rsidR="00DF0D02" w:rsidRPr="004D1FD8">
        <w:rPr>
          <w:rFonts w:ascii="Arial" w:hAnsi="Arial" w:cs="Arial"/>
        </w:rPr>
        <w:t>4</w:t>
      </w:r>
      <w:r w:rsidR="00812E76" w:rsidRPr="004D1FD8">
        <w:rPr>
          <w:rFonts w:ascii="Arial" w:hAnsi="Arial" w:cs="Arial"/>
        </w:rPr>
        <w:t xml:space="preserve">. </w:t>
      </w:r>
      <w:r w:rsidR="00075A7C" w:rsidRPr="004D1FD8">
        <w:rPr>
          <w:rFonts w:ascii="Arial" w:hAnsi="Arial" w:cs="Arial"/>
        </w:rPr>
        <w:t>L’entraîneur doit :</w:t>
      </w:r>
    </w:p>
    <w:p w:rsidR="00A727C6" w:rsidRPr="004D1FD8" w:rsidRDefault="00A727C6" w:rsidP="008041A5">
      <w:pPr>
        <w:tabs>
          <w:tab w:val="left" w:pos="3060"/>
        </w:tabs>
        <w:ind w:left="3060" w:hanging="3060"/>
        <w:jc w:val="both"/>
        <w:rPr>
          <w:rFonts w:ascii="Arial" w:hAnsi="Arial" w:cs="Arial"/>
        </w:rPr>
      </w:pPr>
    </w:p>
    <w:p w:rsidR="00075A7C" w:rsidRPr="004D1FD8" w:rsidRDefault="00075A7C" w:rsidP="00075A7C">
      <w:pPr>
        <w:numPr>
          <w:ilvl w:val="0"/>
          <w:numId w:val="4"/>
        </w:numPr>
        <w:tabs>
          <w:tab w:val="left" w:pos="3060"/>
        </w:tabs>
        <w:jc w:val="both"/>
        <w:rPr>
          <w:rFonts w:ascii="Arial" w:hAnsi="Arial" w:cs="Arial"/>
        </w:rPr>
      </w:pPr>
      <w:r w:rsidRPr="004D1FD8">
        <w:rPr>
          <w:rFonts w:ascii="Arial" w:hAnsi="Arial" w:cs="Arial"/>
        </w:rPr>
        <w:t>voi</w:t>
      </w:r>
      <w:r w:rsidR="005C2C4F" w:rsidRPr="004D1FD8">
        <w:rPr>
          <w:rFonts w:ascii="Arial" w:hAnsi="Arial" w:cs="Arial"/>
        </w:rPr>
        <w:t xml:space="preserve">r au respect des </w:t>
      </w:r>
      <w:r w:rsidR="00F3672D" w:rsidRPr="004D1FD8">
        <w:rPr>
          <w:rFonts w:ascii="Arial" w:hAnsi="Arial" w:cs="Arial"/>
        </w:rPr>
        <w:t>articles </w:t>
      </w:r>
      <w:r w:rsidR="00B23CC8" w:rsidRPr="004D1FD8">
        <w:rPr>
          <w:rFonts w:ascii="Arial" w:hAnsi="Arial" w:cs="Arial"/>
        </w:rPr>
        <w:t>1</w:t>
      </w:r>
      <w:r w:rsidR="005460FA" w:rsidRPr="004D1FD8">
        <w:rPr>
          <w:rFonts w:ascii="Arial" w:hAnsi="Arial" w:cs="Arial"/>
        </w:rPr>
        <w:t>1</w:t>
      </w:r>
      <w:r w:rsidR="00EA483B" w:rsidRPr="004D1FD8">
        <w:rPr>
          <w:rFonts w:ascii="Arial" w:hAnsi="Arial" w:cs="Arial"/>
        </w:rPr>
        <w:t>, 13 à 16</w:t>
      </w:r>
      <w:r w:rsidR="00627421" w:rsidRPr="004D1FD8">
        <w:rPr>
          <w:rFonts w:ascii="Arial" w:hAnsi="Arial" w:cs="Arial"/>
        </w:rPr>
        <w:t xml:space="preserve"> et</w:t>
      </w:r>
      <w:r w:rsidR="005E5AF7" w:rsidRPr="004D1FD8">
        <w:rPr>
          <w:rFonts w:ascii="Arial" w:hAnsi="Arial" w:cs="Arial"/>
        </w:rPr>
        <w:t xml:space="preserve"> </w:t>
      </w:r>
      <w:r w:rsidR="00627421" w:rsidRPr="004D1FD8">
        <w:rPr>
          <w:rFonts w:ascii="Arial" w:hAnsi="Arial" w:cs="Arial"/>
        </w:rPr>
        <w:t>18 à</w:t>
      </w:r>
      <w:r w:rsidR="00C46438" w:rsidRPr="004D1FD8">
        <w:rPr>
          <w:rFonts w:ascii="Arial" w:hAnsi="Arial" w:cs="Arial"/>
        </w:rPr>
        <w:t xml:space="preserve"> 19</w:t>
      </w:r>
      <w:r w:rsidRPr="004D1FD8">
        <w:rPr>
          <w:rFonts w:ascii="Arial" w:hAnsi="Arial" w:cs="Arial"/>
        </w:rPr>
        <w:t xml:space="preserve"> de ce présent règlement;</w:t>
      </w:r>
      <w:r w:rsidR="00A249EE" w:rsidRPr="004D1FD8">
        <w:rPr>
          <w:rFonts w:ascii="Arial" w:hAnsi="Arial" w:cs="Arial"/>
        </w:rPr>
        <w:t xml:space="preserve"> </w:t>
      </w:r>
    </w:p>
    <w:p w:rsidR="00A727C6" w:rsidRPr="004D1FD8" w:rsidRDefault="00A727C6" w:rsidP="00C46438">
      <w:pPr>
        <w:tabs>
          <w:tab w:val="left" w:pos="3060"/>
        </w:tabs>
        <w:jc w:val="both"/>
        <w:rPr>
          <w:rFonts w:ascii="Arial" w:hAnsi="Arial" w:cs="Arial"/>
        </w:rPr>
      </w:pPr>
    </w:p>
    <w:p w:rsidR="00075A7C" w:rsidRPr="004D1FD8" w:rsidRDefault="00075A7C" w:rsidP="00075A7C">
      <w:pPr>
        <w:numPr>
          <w:ilvl w:val="0"/>
          <w:numId w:val="4"/>
        </w:numPr>
        <w:tabs>
          <w:tab w:val="left" w:pos="3060"/>
        </w:tabs>
        <w:jc w:val="both"/>
        <w:rPr>
          <w:rFonts w:ascii="Arial" w:hAnsi="Arial" w:cs="Arial"/>
        </w:rPr>
      </w:pPr>
      <w:r w:rsidRPr="004D1FD8">
        <w:rPr>
          <w:rFonts w:ascii="Arial" w:hAnsi="Arial" w:cs="Arial"/>
        </w:rPr>
        <w:t xml:space="preserve">faire connaître aux participants les règles </w:t>
      </w:r>
      <w:r w:rsidR="005E5ADC" w:rsidRPr="004D1FD8">
        <w:rPr>
          <w:rFonts w:ascii="Arial" w:hAnsi="Arial" w:cs="Arial"/>
        </w:rPr>
        <w:t xml:space="preserve">de jeu </w:t>
      </w:r>
      <w:r w:rsidRPr="004D1FD8">
        <w:rPr>
          <w:rFonts w:ascii="Arial" w:hAnsi="Arial" w:cs="Arial"/>
        </w:rPr>
        <w:t>et la Charte</w:t>
      </w:r>
      <w:r w:rsidR="008035BD" w:rsidRPr="004D1FD8">
        <w:rPr>
          <w:rFonts w:ascii="Arial" w:hAnsi="Arial" w:cs="Arial"/>
        </w:rPr>
        <w:t xml:space="preserve"> de l’esprit sportif (annexe </w:t>
      </w:r>
      <w:r w:rsidR="005460FA" w:rsidRPr="004D1FD8">
        <w:rPr>
          <w:rFonts w:ascii="Arial" w:hAnsi="Arial" w:cs="Arial"/>
        </w:rPr>
        <w:t>3</w:t>
      </w:r>
      <w:r w:rsidRPr="004D1FD8">
        <w:rPr>
          <w:rFonts w:ascii="Arial" w:hAnsi="Arial" w:cs="Arial"/>
        </w:rPr>
        <w:t>) et développer chez le</w:t>
      </w:r>
      <w:r w:rsidR="00A97F83" w:rsidRPr="004D1FD8">
        <w:rPr>
          <w:rFonts w:ascii="Arial" w:hAnsi="Arial" w:cs="Arial"/>
        </w:rPr>
        <w:t>s</w:t>
      </w:r>
      <w:r w:rsidRPr="004D1FD8">
        <w:rPr>
          <w:rFonts w:ascii="Arial" w:hAnsi="Arial" w:cs="Arial"/>
        </w:rPr>
        <w:t xml:space="preserve"> participant</w:t>
      </w:r>
      <w:r w:rsidR="00A97F83" w:rsidRPr="004D1FD8">
        <w:rPr>
          <w:rFonts w:ascii="Arial" w:hAnsi="Arial" w:cs="Arial"/>
        </w:rPr>
        <w:t>s</w:t>
      </w:r>
      <w:r w:rsidRPr="004D1FD8">
        <w:rPr>
          <w:rFonts w:ascii="Arial" w:hAnsi="Arial" w:cs="Arial"/>
        </w:rPr>
        <w:t xml:space="preserve"> une attitude de respect envers les autres participants, les officiels et l’équipement; </w:t>
      </w:r>
    </w:p>
    <w:p w:rsidR="00A727C6" w:rsidRPr="004D1FD8" w:rsidRDefault="00A727C6" w:rsidP="00A727C6">
      <w:pPr>
        <w:tabs>
          <w:tab w:val="left" w:pos="3060"/>
        </w:tabs>
        <w:jc w:val="both"/>
        <w:rPr>
          <w:rFonts w:ascii="Arial" w:hAnsi="Arial" w:cs="Arial"/>
        </w:rPr>
      </w:pPr>
    </w:p>
    <w:p w:rsidR="00075A7C" w:rsidRPr="004D1FD8" w:rsidRDefault="00075A7C" w:rsidP="00075A7C">
      <w:pPr>
        <w:numPr>
          <w:ilvl w:val="0"/>
          <w:numId w:val="4"/>
        </w:numPr>
        <w:tabs>
          <w:tab w:val="left" w:pos="3060"/>
        </w:tabs>
        <w:jc w:val="both"/>
        <w:rPr>
          <w:rFonts w:ascii="Arial" w:hAnsi="Arial" w:cs="Arial"/>
        </w:rPr>
      </w:pPr>
      <w:r w:rsidRPr="004D1FD8">
        <w:rPr>
          <w:rFonts w:ascii="Arial" w:hAnsi="Arial" w:cs="Arial"/>
        </w:rPr>
        <w:t>prendre les moyens raisonnables afin qu’un participant ne soit pas sous l’influence de boisson alcoolique, de drogue ou de substance dopante au cours d’un entraînement ou d’une compétition;</w:t>
      </w:r>
    </w:p>
    <w:p w:rsidR="00A727C6" w:rsidRPr="004D1FD8" w:rsidRDefault="00A727C6" w:rsidP="00A727C6">
      <w:pPr>
        <w:tabs>
          <w:tab w:val="left" w:pos="3060"/>
        </w:tabs>
        <w:jc w:val="both"/>
        <w:rPr>
          <w:rFonts w:ascii="Arial" w:hAnsi="Arial" w:cs="Arial"/>
        </w:rPr>
      </w:pPr>
    </w:p>
    <w:p w:rsidR="00075A7C" w:rsidRPr="004D1FD8" w:rsidRDefault="00075A7C" w:rsidP="00075A7C">
      <w:pPr>
        <w:numPr>
          <w:ilvl w:val="0"/>
          <w:numId w:val="4"/>
        </w:numPr>
        <w:tabs>
          <w:tab w:val="left" w:pos="3060"/>
        </w:tabs>
        <w:jc w:val="both"/>
        <w:rPr>
          <w:rFonts w:ascii="Arial" w:hAnsi="Arial" w:cs="Arial"/>
        </w:rPr>
      </w:pPr>
      <w:r w:rsidRPr="004D1FD8">
        <w:rPr>
          <w:rFonts w:ascii="Arial" w:hAnsi="Arial" w:cs="Arial"/>
        </w:rPr>
        <w:t>faire un programme d’entraînement progressif qui correspond au niveau du participan</w:t>
      </w:r>
      <w:r w:rsidR="00A727C6" w:rsidRPr="004D1FD8">
        <w:rPr>
          <w:rFonts w:ascii="Arial" w:hAnsi="Arial" w:cs="Arial"/>
        </w:rPr>
        <w:t>t;</w:t>
      </w:r>
    </w:p>
    <w:p w:rsidR="00A727C6" w:rsidRPr="004D1FD8" w:rsidRDefault="00A727C6" w:rsidP="00A727C6">
      <w:pPr>
        <w:tabs>
          <w:tab w:val="left" w:pos="3060"/>
        </w:tabs>
        <w:jc w:val="both"/>
        <w:rPr>
          <w:rFonts w:ascii="Arial" w:hAnsi="Arial" w:cs="Arial"/>
        </w:rPr>
      </w:pPr>
    </w:p>
    <w:p w:rsidR="00EA0593" w:rsidRPr="004D1FD8" w:rsidRDefault="00EA0593" w:rsidP="00075A7C">
      <w:pPr>
        <w:numPr>
          <w:ilvl w:val="0"/>
          <w:numId w:val="4"/>
        </w:numPr>
        <w:tabs>
          <w:tab w:val="left" w:pos="3060"/>
        </w:tabs>
        <w:jc w:val="both"/>
        <w:rPr>
          <w:rFonts w:ascii="Arial" w:hAnsi="Arial" w:cs="Arial"/>
        </w:rPr>
      </w:pPr>
      <w:r w:rsidRPr="004D1FD8">
        <w:rPr>
          <w:rFonts w:ascii="Arial" w:hAnsi="Arial" w:cs="Arial"/>
        </w:rPr>
        <w:t>faire exécuter l</w:t>
      </w:r>
      <w:r w:rsidR="00A727C6" w:rsidRPr="004D1FD8">
        <w:rPr>
          <w:rFonts w:ascii="Arial" w:hAnsi="Arial" w:cs="Arial"/>
        </w:rPr>
        <w:t>es techniques et les superviser;</w:t>
      </w:r>
    </w:p>
    <w:p w:rsidR="00A727C6" w:rsidRPr="004D1FD8" w:rsidRDefault="00A727C6" w:rsidP="00A727C6">
      <w:pPr>
        <w:tabs>
          <w:tab w:val="left" w:pos="3060"/>
        </w:tabs>
        <w:jc w:val="both"/>
        <w:rPr>
          <w:rFonts w:ascii="Arial" w:hAnsi="Arial" w:cs="Arial"/>
        </w:rPr>
      </w:pPr>
    </w:p>
    <w:p w:rsidR="00E91720" w:rsidRPr="004D1FD8" w:rsidRDefault="00E91720" w:rsidP="00E91720">
      <w:pPr>
        <w:numPr>
          <w:ilvl w:val="0"/>
          <w:numId w:val="4"/>
        </w:numPr>
        <w:tabs>
          <w:tab w:val="left" w:pos="3060"/>
        </w:tabs>
        <w:jc w:val="both"/>
        <w:rPr>
          <w:rFonts w:ascii="Arial" w:hAnsi="Arial" w:cs="Arial"/>
        </w:rPr>
      </w:pPr>
      <w:r w:rsidRPr="004D1FD8">
        <w:rPr>
          <w:rFonts w:ascii="Arial" w:hAnsi="Arial" w:cs="Arial"/>
        </w:rPr>
        <w:t>retirer immédiatement du jeu ou de l’entraînement un joueur soupçonné d’avo</w:t>
      </w:r>
      <w:r w:rsidR="00DA7025" w:rsidRPr="004D1FD8">
        <w:rPr>
          <w:rFonts w:ascii="Arial" w:hAnsi="Arial" w:cs="Arial"/>
        </w:rPr>
        <w:t>ir subi une commotion cérébrale;</w:t>
      </w:r>
    </w:p>
    <w:p w:rsidR="00E91720" w:rsidRPr="004D1FD8" w:rsidRDefault="00E91720" w:rsidP="00E91720">
      <w:pPr>
        <w:pStyle w:val="Paragraphedeliste"/>
        <w:rPr>
          <w:rFonts w:ascii="Arial" w:hAnsi="Arial" w:cs="Arial"/>
        </w:rPr>
      </w:pPr>
    </w:p>
    <w:p w:rsidR="00075A7C" w:rsidRPr="004D1FD8" w:rsidRDefault="00075A7C" w:rsidP="00E10AC7">
      <w:pPr>
        <w:numPr>
          <w:ilvl w:val="0"/>
          <w:numId w:val="4"/>
        </w:numPr>
        <w:tabs>
          <w:tab w:val="left" w:pos="3060"/>
        </w:tabs>
        <w:jc w:val="both"/>
        <w:rPr>
          <w:rFonts w:ascii="Arial" w:hAnsi="Arial" w:cs="Arial"/>
        </w:rPr>
      </w:pPr>
      <w:r w:rsidRPr="004D1FD8">
        <w:rPr>
          <w:rFonts w:ascii="Arial" w:hAnsi="Arial" w:cs="Arial"/>
        </w:rPr>
        <w:t>en cas de blessure, s’assurer qu’un participant qu’il entraîne puis</w:t>
      </w:r>
      <w:r w:rsidR="000001C8" w:rsidRPr="004D1FD8">
        <w:rPr>
          <w:rFonts w:ascii="Arial" w:hAnsi="Arial" w:cs="Arial"/>
        </w:rPr>
        <w:t>s</w:t>
      </w:r>
      <w:r w:rsidRPr="004D1FD8">
        <w:rPr>
          <w:rFonts w:ascii="Arial" w:hAnsi="Arial" w:cs="Arial"/>
        </w:rPr>
        <w:t>e recevoir des soins adéquats;</w:t>
      </w:r>
    </w:p>
    <w:p w:rsidR="00A727C6" w:rsidRPr="004D1FD8" w:rsidRDefault="00A727C6" w:rsidP="00A727C6">
      <w:pPr>
        <w:tabs>
          <w:tab w:val="left" w:pos="3060"/>
        </w:tabs>
        <w:jc w:val="both"/>
        <w:rPr>
          <w:rFonts w:ascii="Arial" w:hAnsi="Arial" w:cs="Arial"/>
        </w:rPr>
      </w:pPr>
    </w:p>
    <w:p w:rsidR="00075A7C" w:rsidRPr="004D1FD8" w:rsidRDefault="00075A7C" w:rsidP="00E10AC7">
      <w:pPr>
        <w:numPr>
          <w:ilvl w:val="0"/>
          <w:numId w:val="4"/>
        </w:numPr>
        <w:tabs>
          <w:tab w:val="left" w:pos="3060"/>
        </w:tabs>
        <w:jc w:val="both"/>
        <w:rPr>
          <w:rFonts w:ascii="Arial" w:hAnsi="Arial" w:cs="Arial"/>
        </w:rPr>
      </w:pPr>
      <w:r w:rsidRPr="004D1FD8">
        <w:rPr>
          <w:rFonts w:ascii="Arial" w:hAnsi="Arial" w:cs="Arial"/>
        </w:rPr>
        <w:t xml:space="preserve">faire parvenir à </w:t>
      </w:r>
      <w:r w:rsidR="00572E1B" w:rsidRPr="004D1FD8">
        <w:rPr>
          <w:rFonts w:ascii="Arial" w:hAnsi="Arial" w:cs="Arial"/>
        </w:rPr>
        <w:t>l’ASAQ</w:t>
      </w:r>
      <w:r w:rsidR="00A97F83" w:rsidRPr="004D1FD8">
        <w:rPr>
          <w:rFonts w:ascii="Arial" w:hAnsi="Arial" w:cs="Arial"/>
        </w:rPr>
        <w:t xml:space="preserve"> un rapport </w:t>
      </w:r>
      <w:r w:rsidRPr="004D1FD8">
        <w:rPr>
          <w:rFonts w:ascii="Arial" w:hAnsi="Arial" w:cs="Arial"/>
        </w:rPr>
        <w:t>sur toute blessure qui empêche le participant qu’il entraîne de poursuivre l’entraînement</w:t>
      </w:r>
      <w:r w:rsidR="00183654" w:rsidRPr="004D1FD8">
        <w:rPr>
          <w:rFonts w:ascii="Arial" w:hAnsi="Arial" w:cs="Arial"/>
        </w:rPr>
        <w:t>,</w:t>
      </w:r>
      <w:r w:rsidRPr="004D1FD8">
        <w:rPr>
          <w:rFonts w:ascii="Arial" w:hAnsi="Arial" w:cs="Arial"/>
        </w:rPr>
        <w:t xml:space="preserve"> et ce, dans les 10</w:t>
      </w:r>
      <w:r w:rsidR="00A14527" w:rsidRPr="004D1FD8">
        <w:rPr>
          <w:rFonts w:ascii="Arial" w:hAnsi="Arial" w:cs="Arial"/>
        </w:rPr>
        <w:t> </w:t>
      </w:r>
      <w:r w:rsidRPr="004D1FD8">
        <w:rPr>
          <w:rFonts w:ascii="Arial" w:hAnsi="Arial" w:cs="Arial"/>
        </w:rPr>
        <w:t xml:space="preserve">jours </w:t>
      </w:r>
      <w:r w:rsidR="00A97F83" w:rsidRPr="004D1FD8">
        <w:rPr>
          <w:rFonts w:ascii="Arial" w:hAnsi="Arial" w:cs="Arial"/>
        </w:rPr>
        <w:t>suivant</w:t>
      </w:r>
      <w:r w:rsidRPr="004D1FD8">
        <w:rPr>
          <w:rFonts w:ascii="Arial" w:hAnsi="Arial" w:cs="Arial"/>
        </w:rPr>
        <w:t xml:space="preserve"> la blessure.</w:t>
      </w:r>
    </w:p>
    <w:p w:rsidR="005460FA" w:rsidRPr="004D1FD8" w:rsidRDefault="003E16C3" w:rsidP="00351844">
      <w:pPr>
        <w:pStyle w:val="Titre1"/>
        <w:jc w:val="center"/>
        <w:rPr>
          <w:sz w:val="24"/>
        </w:rPr>
      </w:pPr>
      <w:r w:rsidRPr="004D1FD8">
        <w:br w:type="page"/>
      </w:r>
      <w:bookmarkStart w:id="19" w:name="_Toc424304399"/>
      <w:bookmarkStart w:id="20" w:name="_Toc424802624"/>
      <w:r w:rsidR="005460FA" w:rsidRPr="004D1FD8">
        <w:rPr>
          <w:sz w:val="24"/>
        </w:rPr>
        <w:lastRenderedPageBreak/>
        <w:t>CHAPITRE IV</w:t>
      </w:r>
      <w:bookmarkEnd w:id="19"/>
      <w:bookmarkEnd w:id="20"/>
    </w:p>
    <w:p w:rsidR="00671DA9" w:rsidRPr="004D1FD8" w:rsidRDefault="00276921" w:rsidP="00351844">
      <w:pPr>
        <w:pStyle w:val="Titre1"/>
        <w:jc w:val="center"/>
        <w:rPr>
          <w:sz w:val="24"/>
          <w:u w:val="single"/>
        </w:rPr>
      </w:pPr>
      <w:bookmarkStart w:id="21" w:name="_Toc424304400"/>
      <w:bookmarkStart w:id="22" w:name="_Toc424802625"/>
      <w:r w:rsidRPr="004D1FD8">
        <w:rPr>
          <w:sz w:val="24"/>
          <w:u w:val="single"/>
        </w:rPr>
        <w:t>L</w:t>
      </w:r>
      <w:r w:rsidR="005460FA" w:rsidRPr="004D1FD8">
        <w:rPr>
          <w:sz w:val="24"/>
          <w:u w:val="single"/>
        </w:rPr>
        <w:t xml:space="preserve">ES NORMES CONCERNANT </w:t>
      </w:r>
      <w:r w:rsidR="00FB2A93" w:rsidRPr="004D1FD8">
        <w:rPr>
          <w:sz w:val="24"/>
          <w:u w:val="single"/>
        </w:rPr>
        <w:t>LA FORMATION ET LES RESPONSABILITÉS DES OFFICIELS</w:t>
      </w:r>
      <w:bookmarkEnd w:id="21"/>
      <w:bookmarkEnd w:id="22"/>
    </w:p>
    <w:p w:rsidR="00A727C6" w:rsidRPr="004D1FD8" w:rsidRDefault="00A727C6" w:rsidP="00A249EE">
      <w:pPr>
        <w:jc w:val="both"/>
        <w:rPr>
          <w:rFonts w:ascii="Arial" w:hAnsi="Arial" w:cs="Arial"/>
        </w:rPr>
      </w:pPr>
    </w:p>
    <w:p w:rsidR="00A249EE" w:rsidRPr="004D1FD8" w:rsidRDefault="00A249EE" w:rsidP="00235084">
      <w:pPr>
        <w:ind w:left="3240" w:hanging="3240"/>
        <w:jc w:val="both"/>
        <w:rPr>
          <w:rFonts w:ascii="Arial" w:hAnsi="Arial" w:cs="Arial"/>
        </w:rPr>
      </w:pPr>
    </w:p>
    <w:p w:rsidR="000F7113" w:rsidRPr="004D1FD8" w:rsidRDefault="000F7113" w:rsidP="00825064">
      <w:pPr>
        <w:tabs>
          <w:tab w:val="left" w:pos="2977"/>
        </w:tabs>
        <w:ind w:left="2977" w:hanging="2977"/>
        <w:jc w:val="both"/>
        <w:rPr>
          <w:rFonts w:ascii="Arial" w:hAnsi="Arial" w:cs="Arial"/>
        </w:rPr>
      </w:pPr>
      <w:r w:rsidRPr="004D1FD8">
        <w:rPr>
          <w:rFonts w:ascii="Arial" w:hAnsi="Arial" w:cs="Arial"/>
        </w:rPr>
        <w:t>Affiliation</w:t>
      </w:r>
      <w:r w:rsidRPr="004D1FD8">
        <w:rPr>
          <w:rFonts w:ascii="Arial" w:hAnsi="Arial" w:cs="Arial"/>
        </w:rPr>
        <w:tab/>
        <w:t>2</w:t>
      </w:r>
      <w:r w:rsidR="00DF0D02" w:rsidRPr="004D1FD8">
        <w:rPr>
          <w:rFonts w:ascii="Arial" w:hAnsi="Arial" w:cs="Arial"/>
        </w:rPr>
        <w:t>5</w:t>
      </w:r>
      <w:r w:rsidRPr="004D1FD8">
        <w:rPr>
          <w:rFonts w:ascii="Arial" w:hAnsi="Arial" w:cs="Arial"/>
        </w:rPr>
        <w:t>.</w:t>
      </w:r>
      <w:r w:rsidR="00825064" w:rsidRPr="004D1FD8">
        <w:rPr>
          <w:rFonts w:ascii="Arial" w:hAnsi="Arial" w:cs="Arial"/>
        </w:rPr>
        <w:t xml:space="preserve"> </w:t>
      </w:r>
      <w:r w:rsidR="003F3C11" w:rsidRPr="004D1FD8">
        <w:rPr>
          <w:rFonts w:ascii="Arial" w:hAnsi="Arial" w:cs="Arial"/>
        </w:rPr>
        <w:t>Les</w:t>
      </w:r>
      <w:r w:rsidRPr="004D1FD8">
        <w:rPr>
          <w:rFonts w:ascii="Arial" w:hAnsi="Arial" w:cs="Arial"/>
        </w:rPr>
        <w:t xml:space="preserve"> arbitre</w:t>
      </w:r>
      <w:r w:rsidR="003F3C11" w:rsidRPr="004D1FD8">
        <w:rPr>
          <w:rFonts w:ascii="Arial" w:hAnsi="Arial" w:cs="Arial"/>
        </w:rPr>
        <w:t>s et les officiels</w:t>
      </w:r>
      <w:r w:rsidR="0083526B" w:rsidRPr="004D1FD8">
        <w:rPr>
          <w:rFonts w:ascii="Arial" w:hAnsi="Arial" w:cs="Arial"/>
        </w:rPr>
        <w:t xml:space="preserve"> mineurs</w:t>
      </w:r>
      <w:r w:rsidRPr="004D1FD8">
        <w:rPr>
          <w:rFonts w:ascii="Arial" w:hAnsi="Arial" w:cs="Arial"/>
        </w:rPr>
        <w:t xml:space="preserve"> doi</w:t>
      </w:r>
      <w:r w:rsidR="003F3C11" w:rsidRPr="004D1FD8">
        <w:rPr>
          <w:rFonts w:ascii="Arial" w:hAnsi="Arial" w:cs="Arial"/>
        </w:rPr>
        <w:t>vent</w:t>
      </w:r>
      <w:r w:rsidRPr="004D1FD8">
        <w:rPr>
          <w:rFonts w:ascii="Arial" w:hAnsi="Arial" w:cs="Arial"/>
        </w:rPr>
        <w:t xml:space="preserve"> être </w:t>
      </w:r>
      <w:r w:rsidR="004C2BF7" w:rsidRPr="004D1FD8">
        <w:rPr>
          <w:rFonts w:ascii="Arial" w:hAnsi="Arial" w:cs="Arial"/>
        </w:rPr>
        <w:t xml:space="preserve">reconnus </w:t>
      </w:r>
      <w:r w:rsidR="00F3672D" w:rsidRPr="004D1FD8">
        <w:rPr>
          <w:rFonts w:ascii="Arial" w:hAnsi="Arial" w:cs="Arial"/>
        </w:rPr>
        <w:t xml:space="preserve">par </w:t>
      </w:r>
      <w:r w:rsidR="006E4A0A" w:rsidRPr="004D1FD8">
        <w:rPr>
          <w:rFonts w:ascii="Arial" w:hAnsi="Arial" w:cs="Arial"/>
        </w:rPr>
        <w:t>l’ASAQ</w:t>
      </w:r>
      <w:r w:rsidRPr="004D1FD8">
        <w:rPr>
          <w:rFonts w:ascii="Arial" w:hAnsi="Arial" w:cs="Arial"/>
        </w:rPr>
        <w:t>.</w:t>
      </w:r>
    </w:p>
    <w:p w:rsidR="000F7113" w:rsidRPr="004D1FD8" w:rsidRDefault="000F7113" w:rsidP="000F7113">
      <w:pPr>
        <w:ind w:left="3240" w:hanging="3240"/>
        <w:jc w:val="both"/>
        <w:rPr>
          <w:rFonts w:ascii="Arial" w:hAnsi="Arial" w:cs="Arial"/>
        </w:rPr>
      </w:pPr>
    </w:p>
    <w:p w:rsidR="000F7113" w:rsidRPr="004D1FD8" w:rsidRDefault="00A274C9" w:rsidP="00825064">
      <w:pPr>
        <w:tabs>
          <w:tab w:val="left" w:pos="3690"/>
        </w:tabs>
        <w:ind w:left="2977" w:hanging="2977"/>
        <w:jc w:val="both"/>
        <w:rPr>
          <w:rFonts w:ascii="Arial" w:hAnsi="Arial" w:cs="Arial"/>
        </w:rPr>
      </w:pPr>
      <w:r w:rsidRPr="004D1FD8">
        <w:rPr>
          <w:rFonts w:ascii="Arial" w:hAnsi="Arial" w:cs="Arial"/>
        </w:rPr>
        <w:t>Classification</w:t>
      </w:r>
      <w:r w:rsidRPr="004D1FD8">
        <w:rPr>
          <w:rFonts w:ascii="Arial" w:hAnsi="Arial" w:cs="Arial"/>
        </w:rPr>
        <w:tab/>
        <w:t>2</w:t>
      </w:r>
      <w:r w:rsidR="00DF0D02" w:rsidRPr="004D1FD8">
        <w:rPr>
          <w:rFonts w:ascii="Arial" w:hAnsi="Arial" w:cs="Arial"/>
        </w:rPr>
        <w:t>6</w:t>
      </w:r>
      <w:r w:rsidR="000F7113" w:rsidRPr="004D1FD8">
        <w:rPr>
          <w:rFonts w:ascii="Arial" w:hAnsi="Arial" w:cs="Arial"/>
        </w:rPr>
        <w:t>.</w:t>
      </w:r>
      <w:r w:rsidR="00825064" w:rsidRPr="004D1FD8">
        <w:rPr>
          <w:rFonts w:ascii="Arial" w:hAnsi="Arial" w:cs="Arial"/>
        </w:rPr>
        <w:t xml:space="preserve"> </w:t>
      </w:r>
      <w:r w:rsidR="000F7113" w:rsidRPr="004D1FD8">
        <w:rPr>
          <w:rFonts w:ascii="Arial" w:hAnsi="Arial" w:cs="Arial"/>
        </w:rPr>
        <w:t>Les arbitres sont classés comme suit :</w:t>
      </w:r>
    </w:p>
    <w:p w:rsidR="000F7113" w:rsidRPr="004D1FD8" w:rsidRDefault="000F7113" w:rsidP="00C46438">
      <w:pPr>
        <w:numPr>
          <w:ilvl w:val="0"/>
          <w:numId w:val="10"/>
        </w:numPr>
        <w:tabs>
          <w:tab w:val="left" w:pos="5103"/>
        </w:tabs>
        <w:spacing w:before="120"/>
        <w:ind w:left="3902"/>
        <w:jc w:val="both"/>
        <w:rPr>
          <w:rFonts w:ascii="Arial" w:hAnsi="Arial" w:cs="Arial"/>
        </w:rPr>
      </w:pPr>
      <w:r w:rsidRPr="004D1FD8">
        <w:rPr>
          <w:rFonts w:ascii="Arial" w:hAnsi="Arial" w:cs="Arial"/>
        </w:rPr>
        <w:t xml:space="preserve">niveau I : </w:t>
      </w:r>
      <w:r w:rsidR="00C46438" w:rsidRPr="004D1FD8">
        <w:rPr>
          <w:rFonts w:ascii="Arial" w:hAnsi="Arial" w:cs="Arial"/>
        </w:rPr>
        <w:tab/>
      </w:r>
      <w:r w:rsidR="00EA483B" w:rsidRPr="004D1FD8">
        <w:rPr>
          <w:rFonts w:ascii="Arial" w:hAnsi="Arial" w:cs="Arial"/>
        </w:rPr>
        <w:t>provinci</w:t>
      </w:r>
      <w:r w:rsidR="00D85B9E" w:rsidRPr="004D1FD8">
        <w:rPr>
          <w:rFonts w:ascii="Arial" w:hAnsi="Arial" w:cs="Arial"/>
        </w:rPr>
        <w:t>al</w:t>
      </w:r>
    </w:p>
    <w:p w:rsidR="000F7113" w:rsidRPr="004D1FD8" w:rsidRDefault="00C46438" w:rsidP="00C46438">
      <w:pPr>
        <w:numPr>
          <w:ilvl w:val="0"/>
          <w:numId w:val="10"/>
        </w:numPr>
        <w:tabs>
          <w:tab w:val="left" w:pos="5103"/>
        </w:tabs>
        <w:jc w:val="both"/>
        <w:rPr>
          <w:rFonts w:ascii="Arial" w:hAnsi="Arial" w:cs="Arial"/>
        </w:rPr>
      </w:pPr>
      <w:r w:rsidRPr="004D1FD8">
        <w:rPr>
          <w:rFonts w:ascii="Arial" w:hAnsi="Arial" w:cs="Arial"/>
        </w:rPr>
        <w:t>niveau II :</w:t>
      </w:r>
      <w:r w:rsidRPr="004D1FD8">
        <w:rPr>
          <w:rFonts w:ascii="Arial" w:hAnsi="Arial" w:cs="Arial"/>
        </w:rPr>
        <w:tab/>
      </w:r>
      <w:r w:rsidR="000F7113" w:rsidRPr="004D1FD8">
        <w:rPr>
          <w:rFonts w:ascii="Arial" w:hAnsi="Arial" w:cs="Arial"/>
        </w:rPr>
        <w:t>national</w:t>
      </w:r>
    </w:p>
    <w:p w:rsidR="000F7113" w:rsidRPr="004D1FD8" w:rsidRDefault="000F7113" w:rsidP="000F7113">
      <w:pPr>
        <w:numPr>
          <w:ilvl w:val="0"/>
          <w:numId w:val="10"/>
        </w:numPr>
        <w:jc w:val="both"/>
        <w:rPr>
          <w:rFonts w:ascii="Arial" w:hAnsi="Arial" w:cs="Arial"/>
        </w:rPr>
      </w:pPr>
      <w:r w:rsidRPr="004D1FD8">
        <w:rPr>
          <w:rFonts w:ascii="Arial" w:hAnsi="Arial" w:cs="Arial"/>
        </w:rPr>
        <w:t>niveau III : international</w:t>
      </w:r>
    </w:p>
    <w:p w:rsidR="000F7113" w:rsidRPr="004D1FD8" w:rsidRDefault="000F7113" w:rsidP="000F7113">
      <w:pPr>
        <w:tabs>
          <w:tab w:val="left" w:pos="3690"/>
        </w:tabs>
        <w:spacing w:before="120"/>
        <w:ind w:left="3240"/>
        <w:jc w:val="both"/>
        <w:rPr>
          <w:rFonts w:ascii="Arial" w:hAnsi="Arial" w:cs="Arial"/>
        </w:rPr>
      </w:pPr>
      <w:r w:rsidRPr="004D1FD8">
        <w:rPr>
          <w:rFonts w:ascii="Arial" w:hAnsi="Arial" w:cs="Arial"/>
        </w:rPr>
        <w:t>Les officiels mineurs sont classés comme suit :</w:t>
      </w:r>
    </w:p>
    <w:p w:rsidR="000F7113" w:rsidRPr="004D1FD8" w:rsidRDefault="000F7113" w:rsidP="00C46438">
      <w:pPr>
        <w:numPr>
          <w:ilvl w:val="0"/>
          <w:numId w:val="11"/>
        </w:numPr>
        <w:tabs>
          <w:tab w:val="left" w:pos="5245"/>
        </w:tabs>
        <w:spacing w:before="120"/>
        <w:ind w:left="3902"/>
        <w:jc w:val="both"/>
        <w:rPr>
          <w:rFonts w:ascii="Arial" w:hAnsi="Arial" w:cs="Arial"/>
        </w:rPr>
      </w:pPr>
      <w:r w:rsidRPr="004D1FD8">
        <w:rPr>
          <w:rFonts w:ascii="Arial" w:hAnsi="Arial" w:cs="Arial"/>
        </w:rPr>
        <w:t>niveau I</w:t>
      </w:r>
      <w:r w:rsidR="00C46438" w:rsidRPr="004D1FD8">
        <w:rPr>
          <w:rFonts w:ascii="Arial" w:hAnsi="Arial" w:cs="Arial"/>
        </w:rPr>
        <w:t> :</w:t>
      </w:r>
      <w:r w:rsidR="00C46438" w:rsidRPr="004D1FD8">
        <w:rPr>
          <w:rFonts w:ascii="Arial" w:hAnsi="Arial" w:cs="Arial"/>
        </w:rPr>
        <w:tab/>
      </w:r>
      <w:r w:rsidR="00EA483B" w:rsidRPr="004D1FD8">
        <w:rPr>
          <w:rFonts w:ascii="Arial" w:hAnsi="Arial" w:cs="Arial"/>
        </w:rPr>
        <w:t>j</w:t>
      </w:r>
      <w:r w:rsidR="008F511F" w:rsidRPr="004D1FD8">
        <w:rPr>
          <w:rFonts w:ascii="Arial" w:hAnsi="Arial" w:cs="Arial"/>
        </w:rPr>
        <w:t>uge de but</w:t>
      </w:r>
    </w:p>
    <w:p w:rsidR="000F7113" w:rsidRPr="004D1FD8" w:rsidRDefault="000F7113" w:rsidP="00C46438">
      <w:pPr>
        <w:numPr>
          <w:ilvl w:val="0"/>
          <w:numId w:val="11"/>
        </w:numPr>
        <w:tabs>
          <w:tab w:val="left" w:pos="5245"/>
        </w:tabs>
        <w:jc w:val="both"/>
        <w:rPr>
          <w:rFonts w:ascii="Arial" w:hAnsi="Arial" w:cs="Arial"/>
        </w:rPr>
      </w:pPr>
      <w:r w:rsidRPr="004D1FD8">
        <w:rPr>
          <w:rFonts w:ascii="Arial" w:hAnsi="Arial" w:cs="Arial"/>
        </w:rPr>
        <w:t>niveau II</w:t>
      </w:r>
      <w:r w:rsidR="00EA483B" w:rsidRPr="004D1FD8">
        <w:rPr>
          <w:rFonts w:ascii="Arial" w:hAnsi="Arial" w:cs="Arial"/>
        </w:rPr>
        <w:t xml:space="preserve"> : </w:t>
      </w:r>
      <w:r w:rsidR="00C46438" w:rsidRPr="004D1FD8">
        <w:rPr>
          <w:rFonts w:ascii="Arial" w:hAnsi="Arial" w:cs="Arial"/>
        </w:rPr>
        <w:tab/>
      </w:r>
      <w:r w:rsidR="00EA483B" w:rsidRPr="004D1FD8">
        <w:rPr>
          <w:rFonts w:ascii="Arial" w:hAnsi="Arial" w:cs="Arial"/>
        </w:rPr>
        <w:t>m</w:t>
      </w:r>
      <w:r w:rsidR="008F511F" w:rsidRPr="004D1FD8">
        <w:rPr>
          <w:rFonts w:ascii="Arial" w:hAnsi="Arial" w:cs="Arial"/>
        </w:rPr>
        <w:t>arqueur</w:t>
      </w:r>
    </w:p>
    <w:p w:rsidR="000F7113" w:rsidRPr="004D1FD8" w:rsidRDefault="000F7113" w:rsidP="00C46438">
      <w:pPr>
        <w:numPr>
          <w:ilvl w:val="0"/>
          <w:numId w:val="11"/>
        </w:numPr>
        <w:tabs>
          <w:tab w:val="left" w:pos="5245"/>
        </w:tabs>
        <w:jc w:val="both"/>
        <w:rPr>
          <w:rFonts w:ascii="Arial" w:hAnsi="Arial" w:cs="Arial"/>
        </w:rPr>
      </w:pPr>
      <w:r w:rsidRPr="004D1FD8">
        <w:rPr>
          <w:rFonts w:ascii="Arial" w:hAnsi="Arial" w:cs="Arial"/>
        </w:rPr>
        <w:t>niveau III</w:t>
      </w:r>
      <w:r w:rsidR="008F511F" w:rsidRPr="004D1FD8">
        <w:rPr>
          <w:rFonts w:ascii="Arial" w:hAnsi="Arial" w:cs="Arial"/>
        </w:rPr>
        <w:t xml:space="preserve"> : </w:t>
      </w:r>
      <w:r w:rsidR="00C46438" w:rsidRPr="004D1FD8">
        <w:rPr>
          <w:rFonts w:ascii="Arial" w:hAnsi="Arial" w:cs="Arial"/>
        </w:rPr>
        <w:tab/>
      </w:r>
      <w:r w:rsidR="008F511F" w:rsidRPr="004D1FD8">
        <w:rPr>
          <w:rFonts w:ascii="Arial" w:hAnsi="Arial" w:cs="Arial"/>
        </w:rPr>
        <w:t>chronométreur de la partie</w:t>
      </w:r>
    </w:p>
    <w:p w:rsidR="008F511F" w:rsidRPr="004D1FD8" w:rsidRDefault="00C46438" w:rsidP="00C46438">
      <w:pPr>
        <w:numPr>
          <w:ilvl w:val="0"/>
          <w:numId w:val="11"/>
        </w:numPr>
        <w:tabs>
          <w:tab w:val="left" w:pos="5245"/>
        </w:tabs>
        <w:jc w:val="both"/>
        <w:rPr>
          <w:rFonts w:ascii="Arial" w:hAnsi="Arial" w:cs="Arial"/>
        </w:rPr>
      </w:pPr>
      <w:r w:rsidRPr="004D1FD8">
        <w:rPr>
          <w:rFonts w:ascii="Arial" w:hAnsi="Arial" w:cs="Arial"/>
        </w:rPr>
        <w:t>n</w:t>
      </w:r>
      <w:r w:rsidR="008F511F" w:rsidRPr="004D1FD8">
        <w:rPr>
          <w:rFonts w:ascii="Arial" w:hAnsi="Arial" w:cs="Arial"/>
        </w:rPr>
        <w:t xml:space="preserve">iveau IV : </w:t>
      </w:r>
      <w:r w:rsidRPr="004D1FD8">
        <w:rPr>
          <w:rFonts w:ascii="Arial" w:hAnsi="Arial" w:cs="Arial"/>
        </w:rPr>
        <w:tab/>
      </w:r>
      <w:r w:rsidR="008F511F" w:rsidRPr="004D1FD8">
        <w:rPr>
          <w:rFonts w:ascii="Arial" w:hAnsi="Arial" w:cs="Arial"/>
        </w:rPr>
        <w:t>chronométreur de 10 secondes</w:t>
      </w:r>
    </w:p>
    <w:p w:rsidR="000F7113" w:rsidRPr="004D1FD8" w:rsidRDefault="000F7113" w:rsidP="00235084">
      <w:pPr>
        <w:ind w:left="3240" w:hanging="3240"/>
        <w:jc w:val="both"/>
        <w:rPr>
          <w:rFonts w:ascii="Arial" w:hAnsi="Arial" w:cs="Arial"/>
        </w:rPr>
      </w:pPr>
    </w:p>
    <w:p w:rsidR="005A7DB8" w:rsidRPr="004D1FD8" w:rsidRDefault="008E0A8F" w:rsidP="00825064">
      <w:pPr>
        <w:ind w:left="2977" w:hanging="2977"/>
        <w:jc w:val="both"/>
        <w:rPr>
          <w:rFonts w:ascii="Arial" w:hAnsi="Arial" w:cs="Arial"/>
        </w:rPr>
      </w:pPr>
      <w:r w:rsidRPr="004D1FD8">
        <w:rPr>
          <w:rFonts w:ascii="Arial" w:hAnsi="Arial" w:cs="Arial"/>
        </w:rPr>
        <w:t>Â</w:t>
      </w:r>
      <w:r w:rsidR="00DF0D02" w:rsidRPr="004D1FD8">
        <w:rPr>
          <w:rFonts w:ascii="Arial" w:hAnsi="Arial" w:cs="Arial"/>
        </w:rPr>
        <w:t>ge minimal</w:t>
      </w:r>
      <w:r w:rsidR="00DF0D02" w:rsidRPr="004D1FD8">
        <w:rPr>
          <w:rFonts w:ascii="Arial" w:hAnsi="Arial" w:cs="Arial"/>
        </w:rPr>
        <w:tab/>
        <w:t>27</w:t>
      </w:r>
      <w:r w:rsidR="00E610E4" w:rsidRPr="004D1FD8">
        <w:rPr>
          <w:rFonts w:ascii="Arial" w:hAnsi="Arial" w:cs="Arial"/>
        </w:rPr>
        <w:t>. Un</w:t>
      </w:r>
      <w:r w:rsidRPr="004D1FD8">
        <w:rPr>
          <w:rFonts w:ascii="Arial" w:hAnsi="Arial" w:cs="Arial"/>
        </w:rPr>
        <w:t xml:space="preserve"> arbitre doit être âgé de 18 ans et plus et</w:t>
      </w:r>
      <w:r w:rsidR="00E610E4" w:rsidRPr="004D1FD8">
        <w:rPr>
          <w:rFonts w:ascii="Arial" w:hAnsi="Arial" w:cs="Arial"/>
        </w:rPr>
        <w:t xml:space="preserve"> </w:t>
      </w:r>
      <w:r w:rsidRPr="004D1FD8">
        <w:rPr>
          <w:rFonts w:ascii="Arial" w:hAnsi="Arial" w:cs="Arial"/>
        </w:rPr>
        <w:t xml:space="preserve">doit </w:t>
      </w:r>
      <w:r w:rsidR="00E610E4" w:rsidRPr="004D1FD8">
        <w:rPr>
          <w:rFonts w:ascii="Arial" w:hAnsi="Arial" w:cs="Arial"/>
        </w:rPr>
        <w:t xml:space="preserve">compter </w:t>
      </w:r>
      <w:r w:rsidRPr="004D1FD8">
        <w:rPr>
          <w:rFonts w:ascii="Arial" w:hAnsi="Arial" w:cs="Arial"/>
        </w:rPr>
        <w:t xml:space="preserve">au moins </w:t>
      </w:r>
      <w:r w:rsidR="00E610E4" w:rsidRPr="004D1FD8">
        <w:rPr>
          <w:rFonts w:ascii="Arial" w:hAnsi="Arial" w:cs="Arial"/>
        </w:rPr>
        <w:t>3</w:t>
      </w:r>
      <w:r w:rsidR="00F755B1" w:rsidRPr="004D1FD8">
        <w:rPr>
          <w:rFonts w:ascii="Arial" w:hAnsi="Arial" w:cs="Arial"/>
        </w:rPr>
        <w:t> </w:t>
      </w:r>
      <w:r w:rsidR="00E610E4" w:rsidRPr="004D1FD8">
        <w:rPr>
          <w:rFonts w:ascii="Arial" w:hAnsi="Arial" w:cs="Arial"/>
        </w:rPr>
        <w:t>an</w:t>
      </w:r>
      <w:r w:rsidRPr="004D1FD8">
        <w:rPr>
          <w:rFonts w:ascii="Arial" w:hAnsi="Arial" w:cs="Arial"/>
        </w:rPr>
        <w:t>nées</w:t>
      </w:r>
      <w:r w:rsidR="00E610E4" w:rsidRPr="004D1FD8">
        <w:rPr>
          <w:rFonts w:ascii="Arial" w:hAnsi="Arial" w:cs="Arial"/>
        </w:rPr>
        <w:t xml:space="preserve"> d’expérience </w:t>
      </w:r>
      <w:r w:rsidR="00F755B1" w:rsidRPr="004D1FD8">
        <w:rPr>
          <w:rFonts w:ascii="Arial" w:hAnsi="Arial" w:cs="Arial"/>
        </w:rPr>
        <w:t>en tant qu’</w:t>
      </w:r>
      <w:r w:rsidR="00E610E4" w:rsidRPr="004D1FD8">
        <w:rPr>
          <w:rFonts w:ascii="Arial" w:hAnsi="Arial" w:cs="Arial"/>
        </w:rPr>
        <w:t xml:space="preserve">officiel mineur avant d’occuper </w:t>
      </w:r>
      <w:r w:rsidRPr="004D1FD8">
        <w:rPr>
          <w:rFonts w:ascii="Arial" w:hAnsi="Arial" w:cs="Arial"/>
        </w:rPr>
        <w:t>la fonction d’arbitre</w:t>
      </w:r>
      <w:r w:rsidR="00E610E4" w:rsidRPr="004D1FD8">
        <w:rPr>
          <w:rFonts w:ascii="Arial" w:hAnsi="Arial" w:cs="Arial"/>
        </w:rPr>
        <w:t>. Un officiel mineur doit être âgé de 16</w:t>
      </w:r>
      <w:r w:rsidR="00F755B1" w:rsidRPr="004D1FD8">
        <w:rPr>
          <w:rFonts w:ascii="Arial" w:hAnsi="Arial" w:cs="Arial"/>
        </w:rPr>
        <w:t> </w:t>
      </w:r>
      <w:r w:rsidR="00E610E4" w:rsidRPr="004D1FD8">
        <w:rPr>
          <w:rFonts w:ascii="Arial" w:hAnsi="Arial" w:cs="Arial"/>
        </w:rPr>
        <w:t>ans et plus.</w:t>
      </w:r>
    </w:p>
    <w:p w:rsidR="00E610E4" w:rsidRPr="004D1FD8" w:rsidRDefault="00E610E4" w:rsidP="005A7DB8">
      <w:pPr>
        <w:jc w:val="both"/>
        <w:rPr>
          <w:rFonts w:ascii="Arial" w:hAnsi="Arial" w:cs="Arial"/>
        </w:rPr>
      </w:pPr>
    </w:p>
    <w:p w:rsidR="005A7DB8" w:rsidRPr="004D1FD8" w:rsidRDefault="00E467CF" w:rsidP="00525E70">
      <w:pPr>
        <w:tabs>
          <w:tab w:val="left" w:pos="3402"/>
        </w:tabs>
        <w:ind w:left="2977" w:hanging="2977"/>
        <w:jc w:val="both"/>
        <w:rPr>
          <w:rFonts w:ascii="Arial" w:hAnsi="Arial" w:cs="Arial"/>
          <w:strike/>
        </w:rPr>
      </w:pPr>
      <w:r w:rsidRPr="004D1FD8">
        <w:rPr>
          <w:rFonts w:ascii="Arial" w:hAnsi="Arial" w:cs="Arial"/>
        </w:rPr>
        <w:t>Niveau d’intervention</w:t>
      </w:r>
      <w:r w:rsidRPr="004D1FD8">
        <w:rPr>
          <w:rFonts w:ascii="Arial" w:hAnsi="Arial" w:cs="Arial"/>
        </w:rPr>
        <w:tab/>
      </w:r>
      <w:r w:rsidR="00A274C9" w:rsidRPr="004D1FD8">
        <w:rPr>
          <w:rFonts w:ascii="Arial" w:hAnsi="Arial" w:cs="Arial"/>
        </w:rPr>
        <w:t>2</w:t>
      </w:r>
      <w:r w:rsidR="00DF0D02" w:rsidRPr="004D1FD8">
        <w:rPr>
          <w:rFonts w:ascii="Arial" w:hAnsi="Arial" w:cs="Arial"/>
        </w:rPr>
        <w:t>8</w:t>
      </w:r>
      <w:r w:rsidR="005A7DB8" w:rsidRPr="004D1FD8">
        <w:rPr>
          <w:rFonts w:ascii="Arial" w:hAnsi="Arial" w:cs="Arial"/>
        </w:rPr>
        <w:t>.</w:t>
      </w:r>
      <w:r w:rsidR="00525E70" w:rsidRPr="004D1FD8">
        <w:rPr>
          <w:rFonts w:ascii="Arial" w:hAnsi="Arial" w:cs="Arial"/>
        </w:rPr>
        <w:tab/>
        <w:t>Pour arbitrer une compétition de niveau provincial, national ou international, les arbitres doivent posséder minimalement le niveau de classification correspondant prévu à l’article 26.</w:t>
      </w:r>
    </w:p>
    <w:p w:rsidR="005A7DB8" w:rsidRPr="004D1FD8" w:rsidRDefault="005A7DB8" w:rsidP="005A7DB8">
      <w:pPr>
        <w:ind w:left="3240" w:hanging="3240"/>
        <w:jc w:val="both"/>
        <w:rPr>
          <w:rFonts w:ascii="Arial" w:hAnsi="Arial" w:cs="Arial"/>
        </w:rPr>
      </w:pPr>
    </w:p>
    <w:p w:rsidR="000123B5" w:rsidRPr="004D1FD8" w:rsidRDefault="00E467CF" w:rsidP="00825064">
      <w:pPr>
        <w:ind w:left="2977" w:hanging="2977"/>
        <w:jc w:val="both"/>
        <w:rPr>
          <w:rFonts w:ascii="Arial" w:hAnsi="Arial" w:cs="Arial"/>
        </w:rPr>
      </w:pPr>
      <w:r w:rsidRPr="004D1FD8">
        <w:rPr>
          <w:rFonts w:ascii="Arial" w:hAnsi="Arial" w:cs="Arial"/>
        </w:rPr>
        <w:t>Accréditation</w:t>
      </w:r>
      <w:r w:rsidRPr="004D1FD8">
        <w:rPr>
          <w:rFonts w:ascii="Arial" w:hAnsi="Arial" w:cs="Arial"/>
        </w:rPr>
        <w:tab/>
      </w:r>
      <w:r w:rsidR="00DF0D02" w:rsidRPr="004D1FD8">
        <w:rPr>
          <w:rFonts w:ascii="Arial" w:hAnsi="Arial" w:cs="Arial"/>
        </w:rPr>
        <w:t>29</w:t>
      </w:r>
      <w:r w:rsidR="005A7DB8" w:rsidRPr="004D1FD8">
        <w:rPr>
          <w:rFonts w:ascii="Arial" w:hAnsi="Arial" w:cs="Arial"/>
        </w:rPr>
        <w:t xml:space="preserve">. </w:t>
      </w:r>
      <w:r w:rsidR="000F7113" w:rsidRPr="004D1FD8">
        <w:rPr>
          <w:rFonts w:ascii="Arial" w:hAnsi="Arial" w:cs="Arial"/>
        </w:rPr>
        <w:t>Une personne ayant satisfait les</w:t>
      </w:r>
      <w:r w:rsidR="005A7DB8" w:rsidRPr="004D1FD8">
        <w:rPr>
          <w:rFonts w:ascii="Arial" w:hAnsi="Arial" w:cs="Arial"/>
        </w:rPr>
        <w:t xml:space="preserve"> exigences de l’IBSA se voit recevoir une attestation de son accréditation</w:t>
      </w:r>
      <w:r w:rsidR="003D5ECD" w:rsidRPr="004D1FD8">
        <w:rPr>
          <w:rFonts w:ascii="Arial" w:hAnsi="Arial" w:cs="Arial"/>
        </w:rPr>
        <w:t xml:space="preserve">. </w:t>
      </w:r>
      <w:r w:rsidR="000123B5" w:rsidRPr="004D1FD8">
        <w:rPr>
          <w:rFonts w:ascii="Arial" w:hAnsi="Arial" w:cs="Arial"/>
        </w:rPr>
        <w:t>Il doit également être en mesure de présenter son niveau d’accréditation en tout temps.</w:t>
      </w:r>
    </w:p>
    <w:p w:rsidR="00A727C6" w:rsidRPr="004D1FD8" w:rsidRDefault="00A727C6" w:rsidP="005A7DB8">
      <w:pPr>
        <w:ind w:left="3240" w:hanging="3240"/>
        <w:jc w:val="both"/>
        <w:rPr>
          <w:rFonts w:ascii="Arial" w:hAnsi="Arial" w:cs="Arial"/>
        </w:rPr>
      </w:pPr>
    </w:p>
    <w:p w:rsidR="002842EB" w:rsidRPr="004D1FD8" w:rsidRDefault="00A274C9" w:rsidP="00825064">
      <w:pPr>
        <w:ind w:left="2977" w:hanging="2977"/>
        <w:jc w:val="both"/>
        <w:rPr>
          <w:rFonts w:ascii="Arial" w:hAnsi="Arial" w:cs="Arial"/>
        </w:rPr>
      </w:pPr>
      <w:r w:rsidRPr="004D1FD8">
        <w:rPr>
          <w:rFonts w:ascii="Arial" w:hAnsi="Arial" w:cs="Arial"/>
        </w:rPr>
        <w:t>Responsabilité</w:t>
      </w:r>
      <w:r w:rsidRPr="004D1FD8">
        <w:rPr>
          <w:rFonts w:ascii="Arial" w:hAnsi="Arial" w:cs="Arial"/>
        </w:rPr>
        <w:tab/>
      </w:r>
      <w:r w:rsidR="00DF0D02" w:rsidRPr="004D1FD8">
        <w:rPr>
          <w:rFonts w:ascii="Arial" w:hAnsi="Arial" w:cs="Arial"/>
        </w:rPr>
        <w:t>30</w:t>
      </w:r>
      <w:r w:rsidR="002842EB" w:rsidRPr="004D1FD8">
        <w:rPr>
          <w:rFonts w:ascii="Arial" w:hAnsi="Arial" w:cs="Arial"/>
        </w:rPr>
        <w:t>. L’arbitre doit :</w:t>
      </w:r>
    </w:p>
    <w:p w:rsidR="00A727C6" w:rsidRPr="004D1FD8" w:rsidRDefault="00A727C6" w:rsidP="005A7DB8">
      <w:pPr>
        <w:ind w:left="3240" w:hanging="3240"/>
        <w:jc w:val="both"/>
        <w:rPr>
          <w:rFonts w:ascii="Arial" w:hAnsi="Arial" w:cs="Arial"/>
        </w:rPr>
      </w:pPr>
    </w:p>
    <w:p w:rsidR="005A7DB8" w:rsidRPr="004D1FD8" w:rsidRDefault="00B8145C" w:rsidP="00D63AB9">
      <w:pPr>
        <w:numPr>
          <w:ilvl w:val="0"/>
          <w:numId w:val="6"/>
        </w:numPr>
        <w:jc w:val="both"/>
        <w:rPr>
          <w:rFonts w:ascii="Arial" w:hAnsi="Arial" w:cs="Arial"/>
        </w:rPr>
      </w:pPr>
      <w:r w:rsidRPr="004D1FD8">
        <w:rPr>
          <w:rFonts w:ascii="Arial" w:hAnsi="Arial" w:cs="Arial"/>
        </w:rPr>
        <w:t xml:space="preserve">voir au respect des </w:t>
      </w:r>
      <w:r w:rsidR="00F3672D" w:rsidRPr="004D1FD8">
        <w:rPr>
          <w:rFonts w:ascii="Arial" w:hAnsi="Arial" w:cs="Arial"/>
        </w:rPr>
        <w:t>articles </w:t>
      </w:r>
      <w:r w:rsidR="00E610E4" w:rsidRPr="004D1FD8">
        <w:rPr>
          <w:rFonts w:ascii="Arial" w:hAnsi="Arial" w:cs="Arial"/>
        </w:rPr>
        <w:t>1</w:t>
      </w:r>
      <w:r w:rsidRPr="004D1FD8">
        <w:rPr>
          <w:rFonts w:ascii="Arial" w:hAnsi="Arial" w:cs="Arial"/>
        </w:rPr>
        <w:t xml:space="preserve"> à</w:t>
      </w:r>
      <w:r w:rsidR="005C2C4F" w:rsidRPr="004D1FD8">
        <w:rPr>
          <w:rFonts w:ascii="Arial" w:hAnsi="Arial" w:cs="Arial"/>
        </w:rPr>
        <w:t xml:space="preserve"> </w:t>
      </w:r>
      <w:r w:rsidR="00E610E4" w:rsidRPr="004D1FD8">
        <w:rPr>
          <w:rFonts w:ascii="Arial" w:hAnsi="Arial" w:cs="Arial"/>
        </w:rPr>
        <w:t>9</w:t>
      </w:r>
      <w:r w:rsidR="005C2C4F" w:rsidRPr="004D1FD8">
        <w:rPr>
          <w:rFonts w:ascii="Arial" w:hAnsi="Arial" w:cs="Arial"/>
        </w:rPr>
        <w:t>, 1</w:t>
      </w:r>
      <w:r w:rsidR="00627421" w:rsidRPr="004D1FD8">
        <w:rPr>
          <w:rFonts w:ascii="Arial" w:hAnsi="Arial" w:cs="Arial"/>
        </w:rPr>
        <w:t>2</w:t>
      </w:r>
      <w:r w:rsidRPr="004D1FD8">
        <w:rPr>
          <w:rFonts w:ascii="Arial" w:hAnsi="Arial" w:cs="Arial"/>
        </w:rPr>
        <w:t xml:space="preserve"> à 1</w:t>
      </w:r>
      <w:r w:rsidR="00EA483B" w:rsidRPr="004D1FD8">
        <w:rPr>
          <w:rFonts w:ascii="Arial" w:hAnsi="Arial" w:cs="Arial"/>
        </w:rPr>
        <w:t>6</w:t>
      </w:r>
      <w:r w:rsidR="005C2C4F" w:rsidRPr="004D1FD8">
        <w:rPr>
          <w:rFonts w:ascii="Arial" w:hAnsi="Arial" w:cs="Arial"/>
        </w:rPr>
        <w:t xml:space="preserve"> et 1</w:t>
      </w:r>
      <w:r w:rsidR="00E610E4" w:rsidRPr="004D1FD8">
        <w:rPr>
          <w:rFonts w:ascii="Arial" w:hAnsi="Arial" w:cs="Arial"/>
        </w:rPr>
        <w:t>8</w:t>
      </w:r>
      <w:r w:rsidR="005E5AF7" w:rsidRPr="004D1FD8">
        <w:rPr>
          <w:rFonts w:ascii="Arial" w:hAnsi="Arial" w:cs="Arial"/>
        </w:rPr>
        <w:t xml:space="preserve"> </w:t>
      </w:r>
      <w:r w:rsidRPr="004D1FD8">
        <w:rPr>
          <w:rFonts w:ascii="Arial" w:hAnsi="Arial" w:cs="Arial"/>
        </w:rPr>
        <w:t>de ce présent règlement</w:t>
      </w:r>
      <w:r w:rsidR="00D63AB9" w:rsidRPr="004D1FD8">
        <w:rPr>
          <w:rFonts w:ascii="Arial" w:hAnsi="Arial" w:cs="Arial"/>
        </w:rPr>
        <w:t>;</w:t>
      </w:r>
    </w:p>
    <w:p w:rsidR="000D1407" w:rsidRPr="004D1FD8" w:rsidRDefault="000D1407" w:rsidP="000D1407">
      <w:pPr>
        <w:ind w:left="3900"/>
        <w:jc w:val="both"/>
        <w:rPr>
          <w:rFonts w:ascii="Arial" w:hAnsi="Arial" w:cs="Arial"/>
        </w:rPr>
      </w:pPr>
    </w:p>
    <w:p w:rsidR="000D1407" w:rsidRPr="004D1FD8" w:rsidRDefault="000D1407" w:rsidP="00D63AB9">
      <w:pPr>
        <w:numPr>
          <w:ilvl w:val="0"/>
          <w:numId w:val="6"/>
        </w:numPr>
        <w:jc w:val="both"/>
        <w:rPr>
          <w:rFonts w:ascii="Arial" w:hAnsi="Arial" w:cs="Arial"/>
        </w:rPr>
      </w:pPr>
      <w:r w:rsidRPr="004D1FD8">
        <w:rPr>
          <w:rFonts w:ascii="Arial" w:hAnsi="Arial" w:cs="Arial"/>
        </w:rPr>
        <w:t>voir au respect des règles de jeu;</w:t>
      </w:r>
    </w:p>
    <w:p w:rsidR="00A727C6" w:rsidRPr="004D1FD8" w:rsidRDefault="00A727C6" w:rsidP="00A727C6">
      <w:pPr>
        <w:jc w:val="both"/>
        <w:rPr>
          <w:rFonts w:ascii="Arial" w:hAnsi="Arial" w:cs="Arial"/>
        </w:rPr>
      </w:pPr>
    </w:p>
    <w:p w:rsidR="00C24D99" w:rsidRPr="004D1FD8" w:rsidRDefault="00C24D99" w:rsidP="00C24D99">
      <w:pPr>
        <w:numPr>
          <w:ilvl w:val="0"/>
          <w:numId w:val="6"/>
        </w:numPr>
        <w:jc w:val="both"/>
        <w:rPr>
          <w:rFonts w:ascii="Arial" w:hAnsi="Arial" w:cs="Arial"/>
        </w:rPr>
      </w:pPr>
      <w:r w:rsidRPr="004D1FD8">
        <w:rPr>
          <w:rFonts w:ascii="Arial" w:hAnsi="Arial" w:cs="Arial"/>
        </w:rPr>
        <w:lastRenderedPageBreak/>
        <w:t>ne pas consommer ou être sous l’influence de boisson alcoolique, de drogue ou de substance dopante;</w:t>
      </w:r>
    </w:p>
    <w:p w:rsidR="00A727C6" w:rsidRPr="004D1FD8" w:rsidRDefault="00A727C6" w:rsidP="00A727C6">
      <w:pPr>
        <w:jc w:val="both"/>
        <w:rPr>
          <w:rFonts w:ascii="Arial" w:hAnsi="Arial" w:cs="Arial"/>
        </w:rPr>
      </w:pPr>
    </w:p>
    <w:p w:rsidR="00D63AB9" w:rsidRPr="004D1FD8" w:rsidRDefault="00D63AB9" w:rsidP="00D63AB9">
      <w:pPr>
        <w:numPr>
          <w:ilvl w:val="0"/>
          <w:numId w:val="6"/>
        </w:numPr>
        <w:jc w:val="both"/>
        <w:rPr>
          <w:rFonts w:ascii="Arial" w:hAnsi="Arial" w:cs="Arial"/>
        </w:rPr>
      </w:pPr>
      <w:r w:rsidRPr="004D1FD8">
        <w:rPr>
          <w:rFonts w:ascii="Arial" w:hAnsi="Arial" w:cs="Arial"/>
        </w:rPr>
        <w:t>exclure tout participant qu’il juge sous l’influence de boisson alcoolique, de drogue ou de substance dopante;</w:t>
      </w:r>
    </w:p>
    <w:p w:rsidR="00A727C6" w:rsidRPr="004D1FD8" w:rsidRDefault="00A727C6" w:rsidP="00A727C6">
      <w:pPr>
        <w:jc w:val="both"/>
        <w:rPr>
          <w:rFonts w:ascii="Arial" w:hAnsi="Arial" w:cs="Arial"/>
        </w:rPr>
      </w:pPr>
    </w:p>
    <w:p w:rsidR="00D63AB9" w:rsidRPr="004D1FD8" w:rsidRDefault="00D63AB9" w:rsidP="00D63AB9">
      <w:pPr>
        <w:numPr>
          <w:ilvl w:val="0"/>
          <w:numId w:val="6"/>
        </w:numPr>
        <w:jc w:val="both"/>
        <w:rPr>
          <w:rFonts w:ascii="Arial" w:hAnsi="Arial" w:cs="Arial"/>
        </w:rPr>
      </w:pPr>
      <w:r w:rsidRPr="004D1FD8">
        <w:rPr>
          <w:rFonts w:ascii="Arial" w:hAnsi="Arial" w:cs="Arial"/>
        </w:rPr>
        <w:t xml:space="preserve">être présent au moins </w:t>
      </w:r>
      <w:r w:rsidR="00BC03B6" w:rsidRPr="004D1FD8">
        <w:rPr>
          <w:rFonts w:ascii="Arial" w:hAnsi="Arial" w:cs="Arial"/>
        </w:rPr>
        <w:t>10</w:t>
      </w:r>
      <w:r w:rsidR="008035BD" w:rsidRPr="004D1FD8">
        <w:rPr>
          <w:rFonts w:ascii="Arial" w:hAnsi="Arial" w:cs="Arial"/>
        </w:rPr>
        <w:t> </w:t>
      </w:r>
      <w:r w:rsidRPr="004D1FD8">
        <w:rPr>
          <w:rFonts w:ascii="Arial" w:hAnsi="Arial" w:cs="Arial"/>
        </w:rPr>
        <w:t xml:space="preserve">minutes avant la partie et </w:t>
      </w:r>
      <w:r w:rsidR="00BC03B6" w:rsidRPr="004D1FD8">
        <w:rPr>
          <w:rFonts w:ascii="Arial" w:hAnsi="Arial" w:cs="Arial"/>
        </w:rPr>
        <w:t>5</w:t>
      </w:r>
      <w:r w:rsidR="00A14527" w:rsidRPr="004D1FD8">
        <w:rPr>
          <w:rFonts w:ascii="Arial" w:hAnsi="Arial" w:cs="Arial"/>
        </w:rPr>
        <w:t> </w:t>
      </w:r>
      <w:r w:rsidRPr="004D1FD8">
        <w:rPr>
          <w:rFonts w:ascii="Arial" w:hAnsi="Arial" w:cs="Arial"/>
        </w:rPr>
        <w:t>minutes après celle-ci ;</w:t>
      </w:r>
    </w:p>
    <w:p w:rsidR="00A727C6" w:rsidRPr="004D1FD8" w:rsidRDefault="00A727C6" w:rsidP="00A727C6">
      <w:pPr>
        <w:jc w:val="both"/>
        <w:rPr>
          <w:rFonts w:ascii="Arial" w:hAnsi="Arial" w:cs="Arial"/>
        </w:rPr>
      </w:pPr>
    </w:p>
    <w:p w:rsidR="00D63AB9" w:rsidRPr="004D1FD8" w:rsidRDefault="00D63AB9" w:rsidP="00D63AB9">
      <w:pPr>
        <w:numPr>
          <w:ilvl w:val="0"/>
          <w:numId w:val="6"/>
        </w:numPr>
        <w:jc w:val="both"/>
        <w:rPr>
          <w:rFonts w:ascii="Arial" w:hAnsi="Arial" w:cs="Arial"/>
        </w:rPr>
      </w:pPr>
      <w:r w:rsidRPr="004D1FD8">
        <w:rPr>
          <w:rFonts w:ascii="Arial" w:hAnsi="Arial" w:cs="Arial"/>
        </w:rPr>
        <w:t>suspendre ou arrêter la compétition si, à son avis</w:t>
      </w:r>
      <w:r w:rsidR="00C74D9D" w:rsidRPr="004D1FD8">
        <w:rPr>
          <w:rFonts w:ascii="Arial" w:hAnsi="Arial" w:cs="Arial"/>
        </w:rPr>
        <w:t>,</w:t>
      </w:r>
      <w:r w:rsidRPr="004D1FD8">
        <w:rPr>
          <w:rFonts w:ascii="Arial" w:hAnsi="Arial" w:cs="Arial"/>
        </w:rPr>
        <w:t xml:space="preserve"> le déroulement est perturbé par la conduite des jou</w:t>
      </w:r>
      <w:r w:rsidR="00C74D9D" w:rsidRPr="004D1FD8">
        <w:rPr>
          <w:rFonts w:ascii="Arial" w:hAnsi="Arial" w:cs="Arial"/>
        </w:rPr>
        <w:t>eurs, des spectateurs, ou par d</w:t>
      </w:r>
      <w:r w:rsidRPr="004D1FD8">
        <w:rPr>
          <w:rFonts w:ascii="Arial" w:hAnsi="Arial" w:cs="Arial"/>
        </w:rPr>
        <w:t>’autres circonstances;</w:t>
      </w:r>
    </w:p>
    <w:p w:rsidR="00A727C6" w:rsidRPr="004D1FD8" w:rsidRDefault="00A727C6" w:rsidP="00A727C6">
      <w:pPr>
        <w:jc w:val="both"/>
        <w:rPr>
          <w:rFonts w:ascii="Arial" w:hAnsi="Arial" w:cs="Arial"/>
        </w:rPr>
      </w:pPr>
    </w:p>
    <w:p w:rsidR="00D63AB9" w:rsidRPr="004D1FD8" w:rsidRDefault="00D63AB9" w:rsidP="00D63AB9">
      <w:pPr>
        <w:numPr>
          <w:ilvl w:val="0"/>
          <w:numId w:val="6"/>
        </w:numPr>
        <w:jc w:val="both"/>
        <w:rPr>
          <w:rFonts w:ascii="Arial" w:hAnsi="Arial" w:cs="Arial"/>
        </w:rPr>
      </w:pPr>
      <w:r w:rsidRPr="004D1FD8">
        <w:rPr>
          <w:rFonts w:ascii="Arial" w:hAnsi="Arial" w:cs="Arial"/>
        </w:rPr>
        <w:t xml:space="preserve">faire parvenir un </w:t>
      </w:r>
      <w:r w:rsidR="009E0815" w:rsidRPr="004D1FD8">
        <w:rPr>
          <w:rFonts w:ascii="Arial" w:hAnsi="Arial" w:cs="Arial"/>
        </w:rPr>
        <w:t xml:space="preserve">formulaire de </w:t>
      </w:r>
      <w:r w:rsidRPr="004D1FD8">
        <w:rPr>
          <w:rFonts w:ascii="Arial" w:hAnsi="Arial" w:cs="Arial"/>
        </w:rPr>
        <w:t xml:space="preserve">rapport </w:t>
      </w:r>
      <w:r w:rsidR="008035BD" w:rsidRPr="004D1FD8">
        <w:rPr>
          <w:rFonts w:ascii="Arial" w:hAnsi="Arial" w:cs="Arial"/>
        </w:rPr>
        <w:t xml:space="preserve">d’accident </w:t>
      </w:r>
      <w:r w:rsidRPr="004D1FD8">
        <w:rPr>
          <w:rFonts w:ascii="Arial" w:hAnsi="Arial" w:cs="Arial"/>
        </w:rPr>
        <w:t xml:space="preserve">à </w:t>
      </w:r>
      <w:r w:rsidR="00DF210F" w:rsidRPr="004D1FD8">
        <w:rPr>
          <w:rFonts w:ascii="Arial" w:hAnsi="Arial" w:cs="Arial"/>
        </w:rPr>
        <w:t xml:space="preserve">l’ASAQ </w:t>
      </w:r>
      <w:r w:rsidRPr="004D1FD8">
        <w:rPr>
          <w:rFonts w:ascii="Arial" w:hAnsi="Arial" w:cs="Arial"/>
        </w:rPr>
        <w:t>dans les 2</w:t>
      </w:r>
      <w:r w:rsidR="008035BD" w:rsidRPr="004D1FD8">
        <w:rPr>
          <w:rFonts w:ascii="Arial" w:hAnsi="Arial" w:cs="Arial"/>
        </w:rPr>
        <w:t> </w:t>
      </w:r>
      <w:r w:rsidR="000F7113" w:rsidRPr="004D1FD8">
        <w:rPr>
          <w:rFonts w:ascii="Arial" w:hAnsi="Arial" w:cs="Arial"/>
        </w:rPr>
        <w:t>jours suivant la compétition pour</w:t>
      </w:r>
      <w:r w:rsidRPr="004D1FD8">
        <w:rPr>
          <w:rFonts w:ascii="Arial" w:hAnsi="Arial" w:cs="Arial"/>
        </w:rPr>
        <w:t xml:space="preserve"> toute blessure, incident ou infraction au présent règlement.</w:t>
      </w:r>
      <w:r w:rsidR="00DF210F" w:rsidRPr="004D1FD8">
        <w:rPr>
          <w:rFonts w:ascii="Arial" w:hAnsi="Arial" w:cs="Arial"/>
        </w:rPr>
        <w:t xml:space="preserve"> Ce formulaire est disponible à l’ASAQ.</w:t>
      </w:r>
    </w:p>
    <w:p w:rsidR="00D63AB9" w:rsidRPr="004D1FD8" w:rsidRDefault="00D63AB9" w:rsidP="00D63AB9">
      <w:pPr>
        <w:jc w:val="both"/>
        <w:rPr>
          <w:rFonts w:ascii="Arial" w:hAnsi="Arial" w:cs="Arial"/>
        </w:rPr>
      </w:pPr>
    </w:p>
    <w:p w:rsidR="00E610E4" w:rsidRPr="004D1FD8" w:rsidRDefault="003E16C3" w:rsidP="00351844">
      <w:pPr>
        <w:pStyle w:val="Titre1"/>
        <w:jc w:val="center"/>
        <w:rPr>
          <w:sz w:val="24"/>
        </w:rPr>
      </w:pPr>
      <w:r w:rsidRPr="004D1FD8">
        <w:br w:type="page"/>
      </w:r>
      <w:bookmarkStart w:id="23" w:name="_Toc424304401"/>
      <w:bookmarkStart w:id="24" w:name="_Toc424802626"/>
      <w:r w:rsidR="00E610E4" w:rsidRPr="004D1FD8">
        <w:rPr>
          <w:sz w:val="24"/>
        </w:rPr>
        <w:lastRenderedPageBreak/>
        <w:t>CHAPITRE V</w:t>
      </w:r>
      <w:bookmarkEnd w:id="23"/>
      <w:bookmarkEnd w:id="24"/>
    </w:p>
    <w:p w:rsidR="00D63AB9" w:rsidRPr="004D1FD8" w:rsidRDefault="00D63AB9" w:rsidP="00351844">
      <w:pPr>
        <w:pStyle w:val="Titre1"/>
        <w:jc w:val="center"/>
        <w:rPr>
          <w:sz w:val="24"/>
          <w:u w:val="single"/>
        </w:rPr>
      </w:pPr>
      <w:bookmarkStart w:id="25" w:name="_Toc424304402"/>
      <w:bookmarkStart w:id="26" w:name="_Toc424802627"/>
      <w:r w:rsidRPr="004D1FD8">
        <w:rPr>
          <w:sz w:val="24"/>
          <w:u w:val="single"/>
        </w:rPr>
        <w:t>L</w:t>
      </w:r>
      <w:r w:rsidR="00E610E4" w:rsidRPr="004D1FD8">
        <w:rPr>
          <w:sz w:val="24"/>
          <w:u w:val="single"/>
        </w:rPr>
        <w:t xml:space="preserve">ES NORMES CONCERNANT </w:t>
      </w:r>
      <w:r w:rsidR="00E446F8" w:rsidRPr="004D1FD8">
        <w:rPr>
          <w:sz w:val="24"/>
          <w:u w:val="single"/>
        </w:rPr>
        <w:t>L’ORGANISATION</w:t>
      </w:r>
      <w:r w:rsidRPr="004D1FD8">
        <w:rPr>
          <w:sz w:val="24"/>
          <w:u w:val="single"/>
        </w:rPr>
        <w:t xml:space="preserve"> </w:t>
      </w:r>
      <w:r w:rsidR="00A14527" w:rsidRPr="004D1FD8">
        <w:rPr>
          <w:sz w:val="24"/>
          <w:u w:val="single"/>
        </w:rPr>
        <w:t xml:space="preserve">ET LE DÉROULEMENT </w:t>
      </w:r>
      <w:bookmarkEnd w:id="25"/>
      <w:r w:rsidR="00E446F8" w:rsidRPr="004D1FD8">
        <w:rPr>
          <w:sz w:val="24"/>
          <w:u w:val="single"/>
        </w:rPr>
        <w:t>D’UNE COMPÉTITION</w:t>
      </w:r>
      <w:bookmarkEnd w:id="26"/>
    </w:p>
    <w:p w:rsidR="00A727C6" w:rsidRPr="004D1FD8" w:rsidRDefault="00A727C6" w:rsidP="00A727C6">
      <w:pPr>
        <w:rPr>
          <w:rFonts w:ascii="Arial" w:hAnsi="Arial" w:cs="Arial"/>
        </w:rPr>
      </w:pPr>
    </w:p>
    <w:p w:rsidR="00D63AB9" w:rsidRPr="004D1FD8" w:rsidRDefault="00D63AB9" w:rsidP="00D63AB9">
      <w:pPr>
        <w:jc w:val="both"/>
        <w:rPr>
          <w:rFonts w:ascii="Arial" w:hAnsi="Arial" w:cs="Arial"/>
        </w:rPr>
      </w:pPr>
    </w:p>
    <w:p w:rsidR="00A14527" w:rsidRPr="004D1FD8" w:rsidRDefault="00A14527" w:rsidP="00825064">
      <w:pPr>
        <w:tabs>
          <w:tab w:val="left" w:pos="2977"/>
        </w:tabs>
        <w:jc w:val="both"/>
        <w:rPr>
          <w:rFonts w:ascii="Arial" w:hAnsi="Arial" w:cs="Arial"/>
        </w:rPr>
      </w:pPr>
      <w:r w:rsidRPr="004D1FD8">
        <w:rPr>
          <w:rFonts w:ascii="Arial" w:hAnsi="Arial" w:cs="Arial"/>
        </w:rPr>
        <w:t>Âge mini</w:t>
      </w:r>
      <w:r w:rsidR="00DF0D02" w:rsidRPr="004D1FD8">
        <w:rPr>
          <w:rFonts w:ascii="Arial" w:hAnsi="Arial" w:cs="Arial"/>
        </w:rPr>
        <w:t>mal</w:t>
      </w:r>
      <w:r w:rsidR="00DF0D02" w:rsidRPr="004D1FD8">
        <w:rPr>
          <w:rFonts w:ascii="Arial" w:hAnsi="Arial" w:cs="Arial"/>
        </w:rPr>
        <w:tab/>
        <w:t>31</w:t>
      </w:r>
      <w:r w:rsidRPr="004D1FD8">
        <w:rPr>
          <w:rFonts w:ascii="Arial" w:hAnsi="Arial" w:cs="Arial"/>
        </w:rPr>
        <w:t>. L’organisateur doit être âgé de 18 ans et plus.</w:t>
      </w:r>
    </w:p>
    <w:p w:rsidR="00A14527" w:rsidRPr="004D1FD8" w:rsidRDefault="00A14527" w:rsidP="00D63AB9">
      <w:pPr>
        <w:jc w:val="both"/>
        <w:rPr>
          <w:rFonts w:ascii="Arial" w:hAnsi="Arial" w:cs="Arial"/>
        </w:rPr>
      </w:pPr>
    </w:p>
    <w:p w:rsidR="00D63AB9" w:rsidRPr="004D1FD8" w:rsidRDefault="00B63C3E" w:rsidP="00825064">
      <w:pPr>
        <w:ind w:left="2977" w:hanging="2977"/>
        <w:jc w:val="both"/>
        <w:rPr>
          <w:rFonts w:ascii="Arial" w:hAnsi="Arial" w:cs="Arial"/>
        </w:rPr>
      </w:pPr>
      <w:r w:rsidRPr="004D1FD8">
        <w:rPr>
          <w:rFonts w:ascii="Arial" w:hAnsi="Arial" w:cs="Arial"/>
        </w:rPr>
        <w:t>Responsabilité</w:t>
      </w:r>
      <w:r w:rsidRPr="004D1FD8">
        <w:rPr>
          <w:rFonts w:ascii="Arial" w:hAnsi="Arial" w:cs="Arial"/>
        </w:rPr>
        <w:tab/>
      </w:r>
      <w:r w:rsidR="00DF0D02" w:rsidRPr="004D1FD8">
        <w:rPr>
          <w:rFonts w:ascii="Arial" w:hAnsi="Arial" w:cs="Arial"/>
        </w:rPr>
        <w:t>32</w:t>
      </w:r>
      <w:r w:rsidR="00B57895" w:rsidRPr="004D1FD8">
        <w:rPr>
          <w:rFonts w:ascii="Arial" w:hAnsi="Arial" w:cs="Arial"/>
        </w:rPr>
        <w:t>.</w:t>
      </w:r>
      <w:r w:rsidR="00D63AB9" w:rsidRPr="004D1FD8">
        <w:rPr>
          <w:rFonts w:ascii="Arial" w:hAnsi="Arial" w:cs="Arial"/>
        </w:rPr>
        <w:t xml:space="preserve"> Un organisateur doit :</w:t>
      </w:r>
      <w:r w:rsidR="004A3F76" w:rsidRPr="004D1FD8">
        <w:rPr>
          <w:rFonts w:ascii="Arial" w:hAnsi="Arial" w:cs="Arial"/>
        </w:rPr>
        <w:t xml:space="preserve"> </w:t>
      </w:r>
    </w:p>
    <w:p w:rsidR="00783530" w:rsidRPr="004D1FD8" w:rsidRDefault="00783530" w:rsidP="00D63AB9">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obtenir la sanction de</w:t>
      </w:r>
      <w:r w:rsidR="00DF210F" w:rsidRPr="004D1FD8">
        <w:rPr>
          <w:rFonts w:ascii="Arial" w:hAnsi="Arial" w:cs="Arial"/>
        </w:rPr>
        <w:t xml:space="preserve"> l’ASAQ</w:t>
      </w:r>
      <w:r w:rsidRPr="004D1FD8">
        <w:rPr>
          <w:rFonts w:ascii="Arial" w:hAnsi="Arial" w:cs="Arial"/>
        </w:rPr>
        <w:t>;</w:t>
      </w:r>
    </w:p>
    <w:p w:rsidR="00A727C6" w:rsidRPr="004D1FD8" w:rsidRDefault="00A727C6" w:rsidP="00C46438">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 xml:space="preserve">s’assurer que les installations, les équipements ainsi que les services et </w:t>
      </w:r>
      <w:r w:rsidR="00575C11" w:rsidRPr="004D1FD8">
        <w:rPr>
          <w:rFonts w:ascii="Arial" w:hAnsi="Arial" w:cs="Arial"/>
        </w:rPr>
        <w:t xml:space="preserve">les </w:t>
      </w:r>
      <w:r w:rsidRPr="004D1FD8">
        <w:rPr>
          <w:rFonts w:ascii="Arial" w:hAnsi="Arial" w:cs="Arial"/>
        </w:rPr>
        <w:t>équipement</w:t>
      </w:r>
      <w:r w:rsidR="00C45ECB" w:rsidRPr="004D1FD8">
        <w:rPr>
          <w:rFonts w:ascii="Arial" w:hAnsi="Arial" w:cs="Arial"/>
        </w:rPr>
        <w:t>s</w:t>
      </w:r>
      <w:r w:rsidRPr="004D1FD8">
        <w:rPr>
          <w:rFonts w:ascii="Arial" w:hAnsi="Arial" w:cs="Arial"/>
        </w:rPr>
        <w:t xml:space="preserve"> de sécurité sont conformes aux </w:t>
      </w:r>
      <w:r w:rsidR="00A14527" w:rsidRPr="004D1FD8">
        <w:rPr>
          <w:rFonts w:ascii="Arial" w:hAnsi="Arial" w:cs="Arial"/>
        </w:rPr>
        <w:t>normes prévues au chapitre</w:t>
      </w:r>
      <w:r w:rsidR="0084048A" w:rsidRPr="004D1FD8">
        <w:rPr>
          <w:rFonts w:ascii="Arial" w:hAnsi="Arial" w:cs="Arial"/>
        </w:rPr>
        <w:t> </w:t>
      </w:r>
      <w:r w:rsidR="00A14527" w:rsidRPr="004D1FD8">
        <w:rPr>
          <w:rFonts w:ascii="Arial" w:hAnsi="Arial" w:cs="Arial"/>
        </w:rPr>
        <w:t>I</w:t>
      </w:r>
      <w:r w:rsidR="0036031B" w:rsidRPr="004D1FD8">
        <w:rPr>
          <w:rFonts w:ascii="Arial" w:hAnsi="Arial" w:cs="Arial"/>
        </w:rPr>
        <w:t>;</w:t>
      </w:r>
      <w:r w:rsidR="00A14527" w:rsidRPr="004D1FD8">
        <w:rPr>
          <w:rFonts w:ascii="Arial" w:hAnsi="Arial" w:cs="Arial"/>
        </w:rPr>
        <w:t xml:space="preserve"> </w:t>
      </w:r>
    </w:p>
    <w:p w:rsidR="00A727C6" w:rsidRPr="004D1FD8" w:rsidRDefault="00A727C6" w:rsidP="00A727C6">
      <w:pPr>
        <w:jc w:val="both"/>
        <w:rPr>
          <w:rFonts w:ascii="Arial" w:hAnsi="Arial" w:cs="Arial"/>
        </w:rPr>
      </w:pPr>
    </w:p>
    <w:p w:rsidR="006806C4" w:rsidRPr="004D1FD8" w:rsidRDefault="006806C4" w:rsidP="00D63AB9">
      <w:pPr>
        <w:numPr>
          <w:ilvl w:val="0"/>
          <w:numId w:val="7"/>
        </w:numPr>
        <w:jc w:val="both"/>
        <w:rPr>
          <w:rFonts w:ascii="Arial" w:hAnsi="Arial" w:cs="Arial"/>
        </w:rPr>
      </w:pPr>
      <w:r w:rsidRPr="004D1FD8">
        <w:rPr>
          <w:rFonts w:ascii="Arial" w:hAnsi="Arial" w:cs="Arial"/>
        </w:rPr>
        <w:t xml:space="preserve">prévoir un secouriste </w:t>
      </w:r>
      <w:r w:rsidR="0084048A" w:rsidRPr="004D1FD8">
        <w:rPr>
          <w:rFonts w:ascii="Arial" w:hAnsi="Arial" w:cs="Arial"/>
        </w:rPr>
        <w:t>ayant suivi avec succès une formation en</w:t>
      </w:r>
      <w:r w:rsidR="00C74D9D" w:rsidRPr="004D1FD8">
        <w:rPr>
          <w:rFonts w:ascii="Arial" w:hAnsi="Arial" w:cs="Arial"/>
        </w:rPr>
        <w:t xml:space="preserve"> RCR ou un cours de secourism</w:t>
      </w:r>
      <w:r w:rsidRPr="004D1FD8">
        <w:rPr>
          <w:rFonts w:ascii="Arial" w:hAnsi="Arial" w:cs="Arial"/>
        </w:rPr>
        <w:t>e reconnu</w:t>
      </w:r>
      <w:r w:rsidR="0084048A" w:rsidRPr="004D1FD8">
        <w:rPr>
          <w:rFonts w:ascii="Arial" w:hAnsi="Arial" w:cs="Arial"/>
        </w:rPr>
        <w:t xml:space="preserve"> par la Croix-Rouge, la Société de sauvetage ou l’Ambulance Saint-Jean et qui détient une certification encore à jour</w:t>
      </w:r>
      <w:r w:rsidRPr="004D1FD8">
        <w:rPr>
          <w:rFonts w:ascii="Arial" w:hAnsi="Arial" w:cs="Arial"/>
        </w:rPr>
        <w:t>;</w:t>
      </w:r>
    </w:p>
    <w:p w:rsidR="00A727C6" w:rsidRPr="004D1FD8" w:rsidRDefault="00A727C6" w:rsidP="00A727C6">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 xml:space="preserve">prévoir la présence d’arbitres qualifiés en </w:t>
      </w:r>
      <w:r w:rsidR="00434129" w:rsidRPr="004D1FD8">
        <w:rPr>
          <w:rFonts w:ascii="Arial" w:hAnsi="Arial" w:cs="Arial"/>
        </w:rPr>
        <w:t xml:space="preserve">conformité </w:t>
      </w:r>
      <w:r w:rsidR="00A14527" w:rsidRPr="004D1FD8">
        <w:rPr>
          <w:rFonts w:ascii="Arial" w:hAnsi="Arial" w:cs="Arial"/>
        </w:rPr>
        <w:t xml:space="preserve">aux normes prévues au </w:t>
      </w:r>
      <w:r w:rsidR="00434129" w:rsidRPr="004D1FD8">
        <w:rPr>
          <w:rFonts w:ascii="Arial" w:hAnsi="Arial" w:cs="Arial"/>
        </w:rPr>
        <w:t xml:space="preserve"> chapitre </w:t>
      </w:r>
      <w:r w:rsidR="00A14527" w:rsidRPr="004D1FD8">
        <w:rPr>
          <w:rFonts w:ascii="Arial" w:hAnsi="Arial" w:cs="Arial"/>
        </w:rPr>
        <w:t>IV</w:t>
      </w:r>
      <w:r w:rsidRPr="004D1FD8">
        <w:rPr>
          <w:rFonts w:ascii="Arial" w:hAnsi="Arial" w:cs="Arial"/>
        </w:rPr>
        <w:t>;</w:t>
      </w:r>
    </w:p>
    <w:p w:rsidR="00A727C6" w:rsidRPr="004D1FD8" w:rsidRDefault="00A727C6" w:rsidP="00A727C6">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prévoir dans l’horaire des rencontres ou du tournoi une période d’échauffement avant chacun</w:t>
      </w:r>
      <w:r w:rsidR="007F7BB3" w:rsidRPr="004D1FD8">
        <w:rPr>
          <w:rFonts w:ascii="Arial" w:hAnsi="Arial" w:cs="Arial"/>
        </w:rPr>
        <w:t>e</w:t>
      </w:r>
      <w:r w:rsidRPr="004D1FD8">
        <w:rPr>
          <w:rFonts w:ascii="Arial" w:hAnsi="Arial" w:cs="Arial"/>
        </w:rPr>
        <w:t xml:space="preserve"> des </w:t>
      </w:r>
      <w:r w:rsidR="007F7BB3" w:rsidRPr="004D1FD8">
        <w:rPr>
          <w:rFonts w:ascii="Arial" w:hAnsi="Arial" w:cs="Arial"/>
        </w:rPr>
        <w:t>partie</w:t>
      </w:r>
      <w:r w:rsidRPr="004D1FD8">
        <w:rPr>
          <w:rFonts w:ascii="Arial" w:hAnsi="Arial" w:cs="Arial"/>
        </w:rPr>
        <w:t>s;</w:t>
      </w:r>
    </w:p>
    <w:p w:rsidR="00A727C6" w:rsidRPr="004D1FD8" w:rsidRDefault="00A727C6" w:rsidP="00A727C6">
      <w:pPr>
        <w:jc w:val="both"/>
        <w:rPr>
          <w:rFonts w:ascii="Arial" w:hAnsi="Arial" w:cs="Arial"/>
        </w:rPr>
      </w:pPr>
    </w:p>
    <w:p w:rsidR="00D63AB9" w:rsidRPr="004D1FD8" w:rsidRDefault="00D63AB9" w:rsidP="00D63AB9">
      <w:pPr>
        <w:numPr>
          <w:ilvl w:val="0"/>
          <w:numId w:val="7"/>
        </w:numPr>
        <w:jc w:val="both"/>
        <w:rPr>
          <w:rFonts w:ascii="Arial" w:hAnsi="Arial" w:cs="Arial"/>
        </w:rPr>
      </w:pPr>
      <w:r w:rsidRPr="004D1FD8">
        <w:rPr>
          <w:rFonts w:ascii="Arial" w:hAnsi="Arial" w:cs="Arial"/>
        </w:rPr>
        <w:t>s’assurer qu’il ne circule aucune boisson alcoolique, drogue ou substance dopante dans les aires réservées aux participants, au</w:t>
      </w:r>
      <w:r w:rsidR="00C46438" w:rsidRPr="004D1FD8">
        <w:rPr>
          <w:rFonts w:ascii="Arial" w:hAnsi="Arial" w:cs="Arial"/>
        </w:rPr>
        <w:t>x entraîneurs et aux officiels.</w:t>
      </w:r>
    </w:p>
    <w:p w:rsidR="0074083A" w:rsidRPr="004D1FD8" w:rsidRDefault="003E16C3" w:rsidP="0074083A">
      <w:pPr>
        <w:jc w:val="center"/>
        <w:rPr>
          <w:rFonts w:ascii="Arial" w:hAnsi="Arial" w:cs="Arial"/>
          <w:b/>
        </w:rPr>
      </w:pPr>
      <w:r w:rsidRPr="004D1FD8">
        <w:br w:type="page"/>
      </w:r>
      <w:bookmarkStart w:id="27" w:name="_Toc424304403"/>
      <w:bookmarkStart w:id="28" w:name="_Toc424802628"/>
      <w:r w:rsidR="00F755B1" w:rsidRPr="004D1FD8">
        <w:rPr>
          <w:rFonts w:ascii="Arial" w:hAnsi="Arial" w:cs="Arial"/>
          <w:b/>
        </w:rPr>
        <w:lastRenderedPageBreak/>
        <w:t>CHAPITRE VI</w:t>
      </w:r>
      <w:bookmarkEnd w:id="27"/>
      <w:bookmarkEnd w:id="28"/>
    </w:p>
    <w:p w:rsidR="00E04FB5" w:rsidRPr="004D1FD8" w:rsidRDefault="00007799" w:rsidP="006E3E1D">
      <w:pPr>
        <w:pStyle w:val="Titre1"/>
        <w:jc w:val="center"/>
        <w:rPr>
          <w:sz w:val="24"/>
          <w:u w:val="single"/>
        </w:rPr>
      </w:pPr>
      <w:bookmarkStart w:id="29" w:name="_Toc424802629"/>
      <w:bookmarkStart w:id="30" w:name="_Toc424304404"/>
      <w:r w:rsidRPr="004D1FD8">
        <w:rPr>
          <w:sz w:val="24"/>
          <w:u w:val="single"/>
        </w:rPr>
        <w:t>SANCTIONS EN CAS DE NON-RESPECT DU RÈGLEMENT</w:t>
      </w:r>
      <w:bookmarkEnd w:id="29"/>
      <w:r w:rsidRPr="004D1FD8">
        <w:rPr>
          <w:sz w:val="24"/>
          <w:u w:val="single"/>
        </w:rPr>
        <w:t xml:space="preserve"> </w:t>
      </w:r>
      <w:bookmarkEnd w:id="30"/>
    </w:p>
    <w:p w:rsidR="00E04FB5" w:rsidRPr="004D1FD8" w:rsidRDefault="00E04FB5" w:rsidP="00E04FB5">
      <w:pPr>
        <w:jc w:val="both"/>
        <w:rPr>
          <w:rFonts w:ascii="Arial" w:hAnsi="Arial" w:cs="Arial"/>
        </w:rPr>
      </w:pPr>
    </w:p>
    <w:p w:rsidR="00E04FB5" w:rsidRPr="004D1FD8" w:rsidRDefault="00D124A8" w:rsidP="00825064">
      <w:pPr>
        <w:ind w:left="2977" w:hanging="2977"/>
        <w:jc w:val="both"/>
        <w:rPr>
          <w:rFonts w:ascii="Arial" w:hAnsi="Arial" w:cs="Arial"/>
        </w:rPr>
      </w:pPr>
      <w:r w:rsidRPr="004D1FD8">
        <w:rPr>
          <w:rFonts w:ascii="Arial" w:hAnsi="Arial" w:cs="Arial"/>
        </w:rPr>
        <w:t>Infraction</w:t>
      </w:r>
      <w:r w:rsidRPr="004D1FD8">
        <w:rPr>
          <w:rFonts w:ascii="Arial" w:hAnsi="Arial" w:cs="Arial"/>
        </w:rPr>
        <w:tab/>
        <w:t>3</w:t>
      </w:r>
      <w:r w:rsidR="00DF0D02" w:rsidRPr="004D1FD8">
        <w:rPr>
          <w:rFonts w:ascii="Arial" w:hAnsi="Arial" w:cs="Arial"/>
        </w:rPr>
        <w:t>3</w:t>
      </w:r>
      <w:r w:rsidR="00DC037E" w:rsidRPr="004D1FD8">
        <w:rPr>
          <w:rFonts w:ascii="Arial" w:hAnsi="Arial" w:cs="Arial"/>
        </w:rPr>
        <w:t>.</w:t>
      </w:r>
      <w:r w:rsidR="00E04FB5" w:rsidRPr="004D1FD8">
        <w:rPr>
          <w:rFonts w:ascii="Arial" w:hAnsi="Arial" w:cs="Arial"/>
        </w:rPr>
        <w:t xml:space="preserve"> Un</w:t>
      </w:r>
      <w:r w:rsidR="00AC1854" w:rsidRPr="004D1FD8">
        <w:rPr>
          <w:rFonts w:ascii="Arial" w:hAnsi="Arial" w:cs="Arial"/>
        </w:rPr>
        <w:t xml:space="preserve"> participant, un entraîneur, un officiel ou un organisateur</w:t>
      </w:r>
      <w:r w:rsidR="00E04FB5" w:rsidRPr="004D1FD8">
        <w:rPr>
          <w:rFonts w:ascii="Arial" w:hAnsi="Arial" w:cs="Arial"/>
        </w:rPr>
        <w:t xml:space="preserve"> qui ne respecte pas une disposition du présent règlement et qui fait l’objet d’un rapport ou d’une plainte voit son cas soumis à </w:t>
      </w:r>
      <w:r w:rsidR="00DF210F" w:rsidRPr="004D1FD8">
        <w:rPr>
          <w:rFonts w:ascii="Arial" w:hAnsi="Arial" w:cs="Arial"/>
        </w:rPr>
        <w:t>l’ASAQ</w:t>
      </w:r>
      <w:r w:rsidR="00F755B1" w:rsidRPr="004D1FD8">
        <w:rPr>
          <w:rFonts w:ascii="Arial" w:hAnsi="Arial" w:cs="Arial"/>
        </w:rPr>
        <w:t>, en vertu des règlements de l’organisation</w:t>
      </w:r>
      <w:r w:rsidR="00E04FB5" w:rsidRPr="004D1FD8">
        <w:rPr>
          <w:rFonts w:ascii="Arial" w:hAnsi="Arial" w:cs="Arial"/>
        </w:rPr>
        <w:t>.</w:t>
      </w:r>
    </w:p>
    <w:p w:rsidR="00D2620C" w:rsidRPr="004D1FD8" w:rsidRDefault="00D2620C" w:rsidP="00E04FB5">
      <w:pPr>
        <w:ind w:left="2880" w:hanging="2880"/>
        <w:jc w:val="both"/>
        <w:rPr>
          <w:rFonts w:ascii="Arial" w:hAnsi="Arial" w:cs="Arial"/>
        </w:rPr>
      </w:pPr>
    </w:p>
    <w:p w:rsidR="006E3E1D" w:rsidRPr="004D1FD8" w:rsidRDefault="00D2620C" w:rsidP="00825064">
      <w:pPr>
        <w:ind w:left="2977" w:hanging="2977"/>
        <w:jc w:val="both"/>
        <w:rPr>
          <w:rFonts w:ascii="Arial" w:hAnsi="Arial" w:cs="Arial"/>
        </w:rPr>
      </w:pPr>
      <w:r w:rsidRPr="004D1FD8">
        <w:rPr>
          <w:rFonts w:ascii="Arial" w:hAnsi="Arial" w:cs="Arial"/>
        </w:rPr>
        <w:t>Sanctions</w:t>
      </w:r>
      <w:r w:rsidRPr="004D1FD8">
        <w:rPr>
          <w:rFonts w:ascii="Arial" w:hAnsi="Arial" w:cs="Arial"/>
        </w:rPr>
        <w:tab/>
      </w:r>
      <w:r w:rsidR="008C2B41" w:rsidRPr="004D1FD8">
        <w:rPr>
          <w:rFonts w:ascii="Arial" w:hAnsi="Arial" w:cs="Arial"/>
        </w:rPr>
        <w:t>3</w:t>
      </w:r>
      <w:r w:rsidR="00DF0D02" w:rsidRPr="004D1FD8">
        <w:rPr>
          <w:rFonts w:ascii="Arial" w:hAnsi="Arial" w:cs="Arial"/>
        </w:rPr>
        <w:t>4</w:t>
      </w:r>
      <w:r w:rsidR="008C2B41" w:rsidRPr="004D1FD8">
        <w:rPr>
          <w:rFonts w:ascii="Arial" w:hAnsi="Arial" w:cs="Arial"/>
        </w:rPr>
        <w:t xml:space="preserve">. </w:t>
      </w:r>
      <w:r w:rsidRPr="004D1FD8">
        <w:rPr>
          <w:rFonts w:ascii="Arial" w:hAnsi="Arial" w:cs="Arial"/>
        </w:rPr>
        <w:t>Les sanctions imposées par l’ASAQ se répartissent en 4 catégories, et sont appliquées en fonction de la gravité de l’infraction commise</w:t>
      </w:r>
      <w:r w:rsidR="007F7A65" w:rsidRPr="004D1FD8">
        <w:rPr>
          <w:rFonts w:ascii="Arial" w:hAnsi="Arial" w:cs="Arial"/>
        </w:rPr>
        <w:t>, dont l’évaluation revient à l’ASAQ</w:t>
      </w:r>
      <w:r w:rsidRPr="004D1FD8">
        <w:rPr>
          <w:rFonts w:ascii="Arial" w:hAnsi="Arial" w:cs="Arial"/>
        </w:rPr>
        <w:t> :</w:t>
      </w:r>
    </w:p>
    <w:p w:rsidR="00825064" w:rsidRPr="004D1FD8" w:rsidRDefault="00825064" w:rsidP="006E3E1D">
      <w:pPr>
        <w:ind w:left="2880" w:hanging="2880"/>
        <w:jc w:val="both"/>
        <w:rPr>
          <w:rFonts w:ascii="Arial" w:hAnsi="Arial" w:cs="Arial"/>
        </w:rPr>
      </w:pPr>
    </w:p>
    <w:p w:rsidR="006E3E1D" w:rsidRPr="004D1FD8" w:rsidRDefault="006E3E1D" w:rsidP="0036031B">
      <w:pPr>
        <w:numPr>
          <w:ilvl w:val="0"/>
          <w:numId w:val="19"/>
        </w:numPr>
        <w:ind w:left="3402" w:hanging="425"/>
        <w:jc w:val="both"/>
        <w:rPr>
          <w:rFonts w:ascii="Arial" w:hAnsi="Arial" w:cs="Arial"/>
        </w:rPr>
      </w:pPr>
      <w:r w:rsidRPr="004D1FD8">
        <w:rPr>
          <w:rFonts w:ascii="Arial" w:hAnsi="Arial" w:cs="Arial"/>
        </w:rPr>
        <w:t>Réprimande : Le membre se voit informé par écrit d’une infraction au présent règlement, avec mention que cette infraction ne doit pas se reproduire.</w:t>
      </w:r>
    </w:p>
    <w:p w:rsidR="006E3E1D" w:rsidRPr="004D1FD8" w:rsidRDefault="006E3E1D" w:rsidP="006E3E1D">
      <w:pPr>
        <w:jc w:val="both"/>
        <w:rPr>
          <w:rFonts w:ascii="Arial" w:hAnsi="Arial" w:cs="Arial"/>
          <w:highlight w:val="yellow"/>
        </w:rPr>
      </w:pPr>
    </w:p>
    <w:p w:rsidR="006E3E1D" w:rsidRPr="004D1FD8" w:rsidRDefault="006E3E1D" w:rsidP="0036031B">
      <w:pPr>
        <w:numPr>
          <w:ilvl w:val="0"/>
          <w:numId w:val="19"/>
        </w:numPr>
        <w:ind w:left="3402" w:hanging="425"/>
        <w:jc w:val="both"/>
        <w:rPr>
          <w:rFonts w:ascii="Arial" w:hAnsi="Arial" w:cs="Arial"/>
        </w:rPr>
      </w:pPr>
      <w:r w:rsidRPr="004D1FD8">
        <w:rPr>
          <w:rFonts w:ascii="Arial" w:hAnsi="Arial" w:cs="Arial"/>
        </w:rPr>
        <w:t xml:space="preserve">Amende : Le membre se voit imposer une sanction financière. </w:t>
      </w:r>
    </w:p>
    <w:p w:rsidR="006E3E1D" w:rsidRPr="004D1FD8" w:rsidRDefault="006E3E1D" w:rsidP="006E3E1D">
      <w:pPr>
        <w:pStyle w:val="Paragraphedeliste"/>
        <w:ind w:left="0"/>
        <w:rPr>
          <w:rFonts w:ascii="Arial" w:hAnsi="Arial" w:cs="Arial"/>
        </w:rPr>
      </w:pPr>
    </w:p>
    <w:p w:rsidR="006E3E1D" w:rsidRPr="004D1FD8" w:rsidRDefault="006E3E1D" w:rsidP="0036031B">
      <w:pPr>
        <w:numPr>
          <w:ilvl w:val="0"/>
          <w:numId w:val="19"/>
        </w:numPr>
        <w:ind w:left="3402" w:hanging="425"/>
        <w:jc w:val="both"/>
        <w:rPr>
          <w:rFonts w:ascii="Arial" w:hAnsi="Arial" w:cs="Arial"/>
          <w:spacing w:val="-4"/>
        </w:rPr>
      </w:pPr>
      <w:r w:rsidRPr="004D1FD8">
        <w:rPr>
          <w:rFonts w:ascii="Arial" w:hAnsi="Arial" w:cs="Arial"/>
          <w:spacing w:val="-4"/>
        </w:rPr>
        <w:t>Suspension : Le membre peut être suspendu pour une période de temps déterminée par l’ASAQ.</w:t>
      </w:r>
    </w:p>
    <w:p w:rsidR="006E3E1D" w:rsidRPr="004D1FD8" w:rsidRDefault="006E3E1D" w:rsidP="003F2F46">
      <w:pPr>
        <w:pStyle w:val="Paragraphedeliste"/>
        <w:ind w:left="0"/>
        <w:rPr>
          <w:rFonts w:ascii="Arial" w:hAnsi="Arial" w:cs="Arial"/>
        </w:rPr>
      </w:pPr>
    </w:p>
    <w:p w:rsidR="006E3E1D" w:rsidRPr="004D1FD8" w:rsidRDefault="006E3E1D" w:rsidP="0036031B">
      <w:pPr>
        <w:numPr>
          <w:ilvl w:val="0"/>
          <w:numId w:val="19"/>
        </w:numPr>
        <w:ind w:left="3402" w:hanging="425"/>
        <w:jc w:val="both"/>
        <w:rPr>
          <w:rFonts w:ascii="Arial" w:hAnsi="Arial" w:cs="Arial"/>
        </w:rPr>
      </w:pPr>
      <w:r w:rsidRPr="004D1FD8">
        <w:rPr>
          <w:rFonts w:ascii="Arial" w:hAnsi="Arial" w:cs="Arial"/>
        </w:rPr>
        <w:t>Expulsion : Le membre se voit imposer une interdictio</w:t>
      </w:r>
      <w:r w:rsidR="008F28A8" w:rsidRPr="004D1FD8">
        <w:rPr>
          <w:rFonts w:ascii="Arial" w:hAnsi="Arial" w:cs="Arial"/>
        </w:rPr>
        <w:t>n définitive de pratiquer le g</w:t>
      </w:r>
      <w:r w:rsidRPr="004D1FD8">
        <w:rPr>
          <w:rFonts w:ascii="Arial" w:hAnsi="Arial" w:cs="Arial"/>
        </w:rPr>
        <w:t>oalball dans le cadre des entraînements et compétitions organisés par l’ASAQ.</w:t>
      </w:r>
    </w:p>
    <w:p w:rsidR="006E3E1D" w:rsidRPr="004D1FD8" w:rsidRDefault="006E3E1D" w:rsidP="006E3E1D">
      <w:pPr>
        <w:jc w:val="both"/>
        <w:rPr>
          <w:rFonts w:ascii="Arial" w:hAnsi="Arial" w:cs="Arial"/>
        </w:rPr>
      </w:pPr>
    </w:p>
    <w:p w:rsidR="00E04FB5" w:rsidRPr="004D1FD8" w:rsidRDefault="00D124A8" w:rsidP="00825064">
      <w:pPr>
        <w:ind w:left="2977" w:hanging="2977"/>
        <w:jc w:val="both"/>
        <w:rPr>
          <w:rFonts w:ascii="Arial" w:hAnsi="Arial" w:cs="Arial"/>
        </w:rPr>
      </w:pPr>
      <w:r w:rsidRPr="004D1FD8">
        <w:rPr>
          <w:rFonts w:ascii="Arial" w:hAnsi="Arial" w:cs="Arial"/>
        </w:rPr>
        <w:t>Avis</w:t>
      </w:r>
      <w:r w:rsidRPr="004D1FD8">
        <w:rPr>
          <w:rFonts w:ascii="Arial" w:hAnsi="Arial" w:cs="Arial"/>
        </w:rPr>
        <w:tab/>
        <w:t>3</w:t>
      </w:r>
      <w:r w:rsidR="00DF0D02" w:rsidRPr="004D1FD8">
        <w:rPr>
          <w:rFonts w:ascii="Arial" w:hAnsi="Arial" w:cs="Arial"/>
        </w:rPr>
        <w:t>5</w:t>
      </w:r>
      <w:r w:rsidR="00E04FB5" w:rsidRPr="004D1FD8">
        <w:rPr>
          <w:rFonts w:ascii="Arial" w:hAnsi="Arial" w:cs="Arial"/>
        </w:rPr>
        <w:t xml:space="preserve">. </w:t>
      </w:r>
      <w:r w:rsidR="00DF210F" w:rsidRPr="004D1FD8">
        <w:rPr>
          <w:rFonts w:ascii="Arial" w:hAnsi="Arial" w:cs="Arial"/>
        </w:rPr>
        <w:t>L’ASAQ</w:t>
      </w:r>
      <w:r w:rsidR="00E04FB5" w:rsidRPr="004D1FD8">
        <w:rPr>
          <w:rFonts w:ascii="Arial" w:hAnsi="Arial" w:cs="Arial"/>
        </w:rPr>
        <w:t xml:space="preserve"> doit aviser le contrevenant par écrit de chaque infraction reprochée </w:t>
      </w:r>
      <w:r w:rsidR="00D2620C" w:rsidRPr="004D1FD8">
        <w:rPr>
          <w:rFonts w:ascii="Arial" w:hAnsi="Arial" w:cs="Arial"/>
        </w:rPr>
        <w:t xml:space="preserve">et des sanctions qui en découlent, </w:t>
      </w:r>
      <w:r w:rsidR="00E04FB5" w:rsidRPr="004D1FD8">
        <w:rPr>
          <w:rFonts w:ascii="Arial" w:hAnsi="Arial" w:cs="Arial"/>
        </w:rPr>
        <w:t xml:space="preserve">et lui donner l’occasion de se faire entendre </w:t>
      </w:r>
      <w:r w:rsidR="007F7A65" w:rsidRPr="004D1FD8">
        <w:rPr>
          <w:rFonts w:ascii="Arial" w:hAnsi="Arial" w:cs="Arial"/>
        </w:rPr>
        <w:t xml:space="preserve">ou de contester les faits ou la sanction imposée </w:t>
      </w:r>
      <w:r w:rsidR="00E04FB5" w:rsidRPr="004D1FD8">
        <w:rPr>
          <w:rFonts w:ascii="Arial" w:hAnsi="Arial" w:cs="Arial"/>
        </w:rPr>
        <w:t xml:space="preserve">dans un délai </w:t>
      </w:r>
      <w:r w:rsidR="00D2620C" w:rsidRPr="004D1FD8">
        <w:rPr>
          <w:rFonts w:ascii="Arial" w:hAnsi="Arial" w:cs="Arial"/>
        </w:rPr>
        <w:t>de 15 jours ouvrables.</w:t>
      </w:r>
    </w:p>
    <w:p w:rsidR="00A727C6" w:rsidRPr="004D1FD8" w:rsidRDefault="00A727C6" w:rsidP="00E04FB5">
      <w:pPr>
        <w:ind w:left="2880" w:hanging="2880"/>
        <w:jc w:val="both"/>
        <w:rPr>
          <w:rFonts w:ascii="Arial" w:hAnsi="Arial" w:cs="Arial"/>
        </w:rPr>
      </w:pPr>
    </w:p>
    <w:p w:rsidR="00C74D9D" w:rsidRPr="004D1FD8" w:rsidRDefault="00355573" w:rsidP="00825064">
      <w:pPr>
        <w:tabs>
          <w:tab w:val="left" w:pos="2977"/>
        </w:tabs>
        <w:ind w:left="2977" w:hanging="2977"/>
        <w:jc w:val="both"/>
        <w:rPr>
          <w:rFonts w:ascii="Arial" w:hAnsi="Arial" w:cs="Arial"/>
        </w:rPr>
      </w:pPr>
      <w:r w:rsidRPr="004D1FD8">
        <w:rPr>
          <w:rFonts w:ascii="Arial" w:hAnsi="Arial" w:cs="Arial"/>
        </w:rPr>
        <w:t>Décision et demande</w:t>
      </w:r>
      <w:r w:rsidRPr="004D1FD8">
        <w:rPr>
          <w:rFonts w:ascii="Arial" w:hAnsi="Arial" w:cs="Arial"/>
        </w:rPr>
        <w:tab/>
        <w:t>3</w:t>
      </w:r>
      <w:r w:rsidR="00DF0D02" w:rsidRPr="004D1FD8">
        <w:rPr>
          <w:rFonts w:ascii="Arial" w:hAnsi="Arial" w:cs="Arial"/>
        </w:rPr>
        <w:t>6</w:t>
      </w:r>
      <w:r w:rsidR="00F755B1" w:rsidRPr="004D1FD8">
        <w:rPr>
          <w:rFonts w:ascii="Arial" w:hAnsi="Arial" w:cs="Arial"/>
        </w:rPr>
        <w:t xml:space="preserve">. </w:t>
      </w:r>
      <w:r w:rsidR="00525E70" w:rsidRPr="004D1FD8">
        <w:rPr>
          <w:rFonts w:ascii="Arial" w:hAnsi="Arial" w:cs="Arial"/>
        </w:rPr>
        <w:t>L’ASAQ doit, après avoir rendu une décision</w:t>
      </w:r>
    </w:p>
    <w:p w:rsidR="00525E70" w:rsidRPr="004D1FD8" w:rsidRDefault="00D124A8" w:rsidP="00525E70">
      <w:pPr>
        <w:tabs>
          <w:tab w:val="left" w:pos="2977"/>
        </w:tabs>
        <w:ind w:left="2970" w:hanging="2970"/>
        <w:jc w:val="both"/>
        <w:rPr>
          <w:rFonts w:ascii="Arial" w:hAnsi="Arial" w:cs="Arial"/>
        </w:rPr>
      </w:pPr>
      <w:r w:rsidRPr="004D1FD8">
        <w:rPr>
          <w:rFonts w:ascii="Arial" w:hAnsi="Arial" w:cs="Arial"/>
        </w:rPr>
        <w:t>de révision</w:t>
      </w:r>
      <w:r w:rsidRPr="004D1FD8">
        <w:rPr>
          <w:rFonts w:ascii="Arial" w:hAnsi="Arial" w:cs="Arial"/>
        </w:rPr>
        <w:tab/>
      </w:r>
      <w:r w:rsidR="00825064" w:rsidRPr="004D1FD8">
        <w:rPr>
          <w:rFonts w:ascii="Arial" w:hAnsi="Arial" w:cs="Arial"/>
        </w:rPr>
        <w:tab/>
      </w:r>
      <w:r w:rsidR="00525E70" w:rsidRPr="004D1FD8">
        <w:rPr>
          <w:rFonts w:ascii="Arial" w:hAnsi="Arial" w:cs="Arial"/>
        </w:rPr>
        <w:t xml:space="preserve">conformément au présent règlement, en transmettre copie, par poste recommandée, à la personne visée dans un délai de 10 jours à compter de la date de cette décision et l’informer qu’elle peut en demander la révision par le ministre dans les 30 jours de sa réception, conformément à la </w:t>
      </w:r>
      <w:r w:rsidR="00525E70" w:rsidRPr="004D1FD8">
        <w:rPr>
          <w:rFonts w:ascii="Arial" w:hAnsi="Arial" w:cs="Arial"/>
          <w:i/>
        </w:rPr>
        <w:t>Loi sur la sécurité dans les sports</w:t>
      </w:r>
      <w:r w:rsidR="00525E70" w:rsidRPr="004D1FD8">
        <w:rPr>
          <w:rFonts w:ascii="Arial" w:hAnsi="Arial" w:cs="Arial"/>
        </w:rPr>
        <w:t xml:space="preserve"> (RLRQ, c. S-3.1).</w:t>
      </w:r>
    </w:p>
    <w:p w:rsidR="00377EEC" w:rsidRPr="004D1FD8" w:rsidRDefault="004A2BF2" w:rsidP="00525E70">
      <w:pPr>
        <w:tabs>
          <w:tab w:val="left" w:pos="2977"/>
        </w:tabs>
        <w:ind w:left="2970" w:hanging="2970"/>
        <w:jc w:val="center"/>
        <w:rPr>
          <w:rFonts w:ascii="Arial" w:hAnsi="Arial" w:cs="Arial"/>
          <w:b/>
        </w:rPr>
      </w:pPr>
      <w:r w:rsidRPr="004D1FD8">
        <w:br w:type="page"/>
      </w:r>
      <w:bookmarkStart w:id="31" w:name="_Toc424802630"/>
      <w:r w:rsidR="00F3672D" w:rsidRPr="004D1FD8">
        <w:rPr>
          <w:rFonts w:ascii="Arial" w:hAnsi="Arial" w:cs="Arial"/>
          <w:b/>
        </w:rPr>
        <w:lastRenderedPageBreak/>
        <w:t>Annexe </w:t>
      </w:r>
      <w:r w:rsidR="00377EEC" w:rsidRPr="004D1FD8">
        <w:rPr>
          <w:rFonts w:ascii="Arial" w:hAnsi="Arial" w:cs="Arial"/>
          <w:b/>
        </w:rPr>
        <w:t>1</w:t>
      </w:r>
      <w:bookmarkEnd w:id="31"/>
    </w:p>
    <w:p w:rsidR="004A2BF2" w:rsidRPr="004D1FD8" w:rsidRDefault="00007799" w:rsidP="00351844">
      <w:pPr>
        <w:pStyle w:val="Titre1"/>
        <w:jc w:val="center"/>
        <w:rPr>
          <w:sz w:val="24"/>
          <w:u w:val="single"/>
        </w:rPr>
      </w:pPr>
      <w:bookmarkStart w:id="32" w:name="_Toc424802631"/>
      <w:r w:rsidRPr="004D1FD8">
        <w:rPr>
          <w:sz w:val="24"/>
          <w:u w:val="single"/>
        </w:rPr>
        <w:t>CARACTÉRISTIQUES DU BALLON</w:t>
      </w:r>
      <w:bookmarkEnd w:id="32"/>
    </w:p>
    <w:p w:rsidR="004A2BF2" w:rsidRPr="004D1FD8" w:rsidRDefault="004A2BF2" w:rsidP="004A2BF2">
      <w:pPr>
        <w:jc w:val="both"/>
        <w:rPr>
          <w:rFonts w:ascii="Arial" w:hAnsi="Arial" w:cs="Arial"/>
          <w:sz w:val="22"/>
          <w:szCs w:val="22"/>
        </w:rPr>
      </w:pPr>
    </w:p>
    <w:p w:rsidR="004A2BF2" w:rsidRPr="004D1FD8" w:rsidRDefault="004A2BF2" w:rsidP="004A2BF2">
      <w:pPr>
        <w:spacing w:line="276" w:lineRule="auto"/>
        <w:jc w:val="both"/>
        <w:rPr>
          <w:rFonts w:ascii="Arial" w:hAnsi="Arial" w:cs="Arial"/>
          <w:lang w:eastAsia="en-US"/>
        </w:rPr>
      </w:pPr>
    </w:p>
    <w:p w:rsidR="004A2BF2" w:rsidRPr="004D1FD8" w:rsidRDefault="004A2BF2" w:rsidP="004A2BF2">
      <w:pPr>
        <w:spacing w:after="200" w:line="276" w:lineRule="auto"/>
        <w:jc w:val="both"/>
        <w:rPr>
          <w:rFonts w:ascii="Arial" w:hAnsi="Arial" w:cs="Arial"/>
          <w:lang w:eastAsia="en-US"/>
        </w:rPr>
      </w:pPr>
      <w:r w:rsidRPr="004D1FD8">
        <w:rPr>
          <w:rFonts w:ascii="Arial" w:hAnsi="Arial" w:cs="Arial"/>
          <w:lang w:eastAsia="en-US"/>
        </w:rPr>
        <w:t xml:space="preserve">Le ballon </w:t>
      </w:r>
      <w:r w:rsidR="002A128F" w:rsidRPr="004D1FD8">
        <w:rPr>
          <w:rFonts w:ascii="Arial" w:hAnsi="Arial" w:cs="Arial"/>
          <w:lang w:eastAsia="en-US"/>
        </w:rPr>
        <w:t>doit respecter les</w:t>
      </w:r>
      <w:r w:rsidRPr="004D1FD8">
        <w:rPr>
          <w:rFonts w:ascii="Arial" w:hAnsi="Arial" w:cs="Arial"/>
          <w:lang w:eastAsia="en-US"/>
        </w:rPr>
        <w:t xml:space="preserve"> spécifications suivantes:</w:t>
      </w:r>
    </w:p>
    <w:p w:rsidR="004A2BF2" w:rsidRPr="004D1FD8" w:rsidRDefault="00434129" w:rsidP="004A2BF2">
      <w:pPr>
        <w:numPr>
          <w:ilvl w:val="0"/>
          <w:numId w:val="13"/>
        </w:numPr>
        <w:spacing w:before="60" w:after="60" w:line="276" w:lineRule="auto"/>
        <w:ind w:left="774" w:hanging="357"/>
        <w:jc w:val="both"/>
        <w:rPr>
          <w:rFonts w:ascii="Arial" w:hAnsi="Arial" w:cs="Arial"/>
          <w:lang w:eastAsia="en-US"/>
        </w:rPr>
      </w:pPr>
      <w:r w:rsidRPr="004D1FD8">
        <w:rPr>
          <w:rFonts w:ascii="Arial" w:hAnsi="Arial" w:cs="Arial"/>
          <w:lang w:eastAsia="en-US"/>
        </w:rPr>
        <w:t>Diamètre: 24</w:t>
      </w:r>
      <w:r w:rsidR="00082E09" w:rsidRPr="004D1FD8">
        <w:rPr>
          <w:rFonts w:ascii="Arial" w:hAnsi="Arial" w:cs="Arial"/>
          <w:lang w:eastAsia="en-US"/>
        </w:rPr>
        <w:t xml:space="preserve"> à</w:t>
      </w:r>
      <w:r w:rsidR="006857D8" w:rsidRPr="004D1FD8">
        <w:rPr>
          <w:rFonts w:ascii="Arial" w:hAnsi="Arial" w:cs="Arial"/>
          <w:lang w:eastAsia="en-US"/>
        </w:rPr>
        <w:t xml:space="preserve"> </w:t>
      </w:r>
      <w:r w:rsidRPr="004D1FD8">
        <w:rPr>
          <w:rFonts w:ascii="Arial" w:hAnsi="Arial" w:cs="Arial"/>
          <w:lang w:eastAsia="en-US"/>
        </w:rPr>
        <w:t>25</w:t>
      </w:r>
      <w:r w:rsidRPr="004D1FD8">
        <w:rPr>
          <w:rFonts w:ascii="Arial" w:hAnsi="Arial" w:cs="Arial"/>
        </w:rPr>
        <w:t> </w:t>
      </w:r>
      <w:r w:rsidR="004A2BF2" w:rsidRPr="004D1FD8">
        <w:rPr>
          <w:rFonts w:ascii="Arial" w:hAnsi="Arial" w:cs="Arial"/>
          <w:lang w:eastAsia="en-US"/>
        </w:rPr>
        <w:t>cm</w:t>
      </w:r>
    </w:p>
    <w:p w:rsidR="004A2BF2" w:rsidRPr="004D1FD8" w:rsidRDefault="00434129" w:rsidP="004A2BF2">
      <w:pPr>
        <w:numPr>
          <w:ilvl w:val="0"/>
          <w:numId w:val="13"/>
        </w:numPr>
        <w:spacing w:before="60" w:after="60" w:line="276" w:lineRule="auto"/>
        <w:ind w:left="774" w:hanging="357"/>
        <w:jc w:val="both"/>
        <w:rPr>
          <w:rFonts w:ascii="Arial" w:hAnsi="Arial" w:cs="Arial"/>
          <w:lang w:eastAsia="en-US"/>
        </w:rPr>
      </w:pPr>
      <w:r w:rsidRPr="004D1FD8">
        <w:rPr>
          <w:rFonts w:ascii="Arial" w:hAnsi="Arial" w:cs="Arial"/>
          <w:lang w:eastAsia="en-US"/>
        </w:rPr>
        <w:t>Circonférence: 75,5</w:t>
      </w:r>
      <w:r w:rsidRPr="004D1FD8">
        <w:rPr>
          <w:rFonts w:ascii="Arial" w:hAnsi="Arial" w:cs="Arial"/>
        </w:rPr>
        <w:t> </w:t>
      </w:r>
      <w:r w:rsidRPr="004D1FD8">
        <w:rPr>
          <w:rFonts w:ascii="Arial" w:hAnsi="Arial" w:cs="Arial"/>
          <w:lang w:eastAsia="en-US"/>
        </w:rPr>
        <w:t>cm</w:t>
      </w:r>
      <w:r w:rsidR="00082E09" w:rsidRPr="004D1FD8">
        <w:rPr>
          <w:rFonts w:ascii="Arial" w:hAnsi="Arial" w:cs="Arial"/>
          <w:lang w:eastAsia="en-US"/>
        </w:rPr>
        <w:t xml:space="preserve"> à</w:t>
      </w:r>
      <w:r w:rsidR="00240D87" w:rsidRPr="004D1FD8">
        <w:rPr>
          <w:rFonts w:ascii="Arial" w:hAnsi="Arial" w:cs="Arial"/>
          <w:lang w:eastAsia="en-US"/>
        </w:rPr>
        <w:t xml:space="preserve"> </w:t>
      </w:r>
      <w:r w:rsidRPr="004D1FD8">
        <w:rPr>
          <w:rFonts w:ascii="Arial" w:hAnsi="Arial" w:cs="Arial"/>
          <w:lang w:eastAsia="en-US"/>
        </w:rPr>
        <w:t>78</w:t>
      </w:r>
      <w:r w:rsidR="00904CF5" w:rsidRPr="004D1FD8">
        <w:rPr>
          <w:rFonts w:ascii="Arial" w:hAnsi="Arial" w:cs="Arial"/>
          <w:lang w:eastAsia="en-US"/>
        </w:rPr>
        <w:t>, 5</w:t>
      </w:r>
      <w:r w:rsidRPr="004D1FD8">
        <w:rPr>
          <w:rFonts w:ascii="Arial" w:hAnsi="Arial" w:cs="Arial"/>
        </w:rPr>
        <w:t> </w:t>
      </w:r>
      <w:r w:rsidR="004A2BF2" w:rsidRPr="004D1FD8">
        <w:rPr>
          <w:rFonts w:ascii="Arial" w:hAnsi="Arial" w:cs="Arial"/>
          <w:lang w:eastAsia="en-US"/>
        </w:rPr>
        <w:t>cm</w:t>
      </w:r>
    </w:p>
    <w:p w:rsidR="004A2BF2" w:rsidRPr="004D1FD8" w:rsidRDefault="004A2BF2" w:rsidP="004A2BF2">
      <w:pPr>
        <w:numPr>
          <w:ilvl w:val="0"/>
          <w:numId w:val="13"/>
        </w:numPr>
        <w:spacing w:before="60" w:after="60" w:line="276" w:lineRule="auto"/>
        <w:ind w:left="774" w:hanging="357"/>
        <w:jc w:val="both"/>
        <w:rPr>
          <w:rFonts w:ascii="Arial" w:hAnsi="Arial" w:cs="Arial"/>
          <w:lang w:eastAsia="en-US"/>
        </w:rPr>
      </w:pPr>
      <w:r w:rsidRPr="004D1FD8">
        <w:rPr>
          <w:rFonts w:ascii="Arial" w:hAnsi="Arial" w:cs="Arial"/>
          <w:lang w:eastAsia="en-US"/>
        </w:rPr>
        <w:t>Poids: 1,250</w:t>
      </w:r>
      <w:r w:rsidR="00434129" w:rsidRPr="004D1FD8">
        <w:rPr>
          <w:rFonts w:ascii="Arial" w:hAnsi="Arial" w:cs="Arial"/>
        </w:rPr>
        <w:t> </w:t>
      </w:r>
      <w:r w:rsidRPr="004D1FD8">
        <w:rPr>
          <w:rFonts w:ascii="Arial" w:hAnsi="Arial" w:cs="Arial"/>
          <w:lang w:eastAsia="en-US"/>
        </w:rPr>
        <w:t>g (± 50</w:t>
      </w:r>
      <w:r w:rsidR="00082E09" w:rsidRPr="004D1FD8">
        <w:rPr>
          <w:rFonts w:ascii="Arial" w:hAnsi="Arial" w:cs="Arial"/>
        </w:rPr>
        <w:t> </w:t>
      </w:r>
      <w:r w:rsidRPr="004D1FD8">
        <w:rPr>
          <w:rFonts w:ascii="Arial" w:hAnsi="Arial" w:cs="Arial"/>
          <w:lang w:eastAsia="en-US"/>
        </w:rPr>
        <w:t>g)</w:t>
      </w:r>
    </w:p>
    <w:p w:rsidR="004A2BF2" w:rsidRPr="004D1FD8" w:rsidRDefault="004A2BF2" w:rsidP="0036031B">
      <w:pPr>
        <w:numPr>
          <w:ilvl w:val="0"/>
          <w:numId w:val="13"/>
        </w:numPr>
        <w:spacing w:before="60" w:after="60" w:line="276" w:lineRule="auto"/>
        <w:ind w:left="709" w:hanging="292"/>
        <w:jc w:val="both"/>
        <w:rPr>
          <w:rFonts w:ascii="Arial" w:hAnsi="Arial" w:cs="Arial"/>
          <w:lang w:eastAsia="en-US"/>
        </w:rPr>
      </w:pPr>
      <w:r w:rsidRPr="004D1FD8">
        <w:rPr>
          <w:rFonts w:ascii="Arial" w:hAnsi="Arial" w:cs="Arial"/>
          <w:lang w:eastAsia="en-US"/>
        </w:rPr>
        <w:t>Trous sonores : 4</w:t>
      </w:r>
      <w:r w:rsidR="00082E09" w:rsidRPr="004D1FD8">
        <w:rPr>
          <w:rFonts w:ascii="Arial" w:hAnsi="Arial" w:cs="Arial"/>
        </w:rPr>
        <w:t> </w:t>
      </w:r>
      <w:r w:rsidRPr="004D1FD8">
        <w:rPr>
          <w:rFonts w:ascii="Arial" w:hAnsi="Arial" w:cs="Arial"/>
          <w:lang w:eastAsia="en-US"/>
        </w:rPr>
        <w:t>trous dans l’hémisphère supérieur désalignés avec 4</w:t>
      </w:r>
      <w:r w:rsidR="00082E09" w:rsidRPr="004D1FD8">
        <w:rPr>
          <w:rFonts w:ascii="Arial" w:hAnsi="Arial" w:cs="Arial"/>
        </w:rPr>
        <w:t> </w:t>
      </w:r>
      <w:r w:rsidRPr="004D1FD8">
        <w:rPr>
          <w:rFonts w:ascii="Arial" w:hAnsi="Arial" w:cs="Arial"/>
          <w:lang w:eastAsia="en-US"/>
        </w:rPr>
        <w:t>tr</w:t>
      </w:r>
      <w:r w:rsidR="0036031B" w:rsidRPr="004D1FD8">
        <w:rPr>
          <w:rFonts w:ascii="Arial" w:hAnsi="Arial" w:cs="Arial"/>
          <w:lang w:eastAsia="en-US"/>
        </w:rPr>
        <w:t>ous dans l’hémisphère inférieur</w:t>
      </w:r>
      <w:r w:rsidRPr="004D1FD8">
        <w:rPr>
          <w:rFonts w:ascii="Arial" w:hAnsi="Arial" w:cs="Arial"/>
          <w:lang w:eastAsia="en-US"/>
        </w:rPr>
        <w:t xml:space="preserve"> </w:t>
      </w:r>
    </w:p>
    <w:p w:rsidR="004A2BF2" w:rsidRPr="004D1FD8" w:rsidRDefault="004A2BF2" w:rsidP="004A2BF2">
      <w:pPr>
        <w:numPr>
          <w:ilvl w:val="0"/>
          <w:numId w:val="14"/>
        </w:numPr>
        <w:spacing w:before="60" w:after="60" w:line="276" w:lineRule="auto"/>
        <w:ind w:left="774" w:hanging="357"/>
        <w:jc w:val="both"/>
        <w:rPr>
          <w:rFonts w:ascii="Arial" w:hAnsi="Arial" w:cs="Arial"/>
          <w:lang w:eastAsia="en-US"/>
        </w:rPr>
      </w:pPr>
      <w:r w:rsidRPr="004D1FD8">
        <w:rPr>
          <w:rFonts w:ascii="Arial" w:hAnsi="Arial" w:cs="Arial"/>
          <w:lang w:eastAsia="en-US"/>
        </w:rPr>
        <w:t>Cloches: 2</w:t>
      </w:r>
      <w:r w:rsidR="00082E09" w:rsidRPr="004D1FD8">
        <w:rPr>
          <w:rFonts w:ascii="Arial" w:hAnsi="Arial" w:cs="Arial"/>
        </w:rPr>
        <w:t> </w:t>
      </w:r>
      <w:r w:rsidRPr="004D1FD8">
        <w:rPr>
          <w:rFonts w:ascii="Arial" w:hAnsi="Arial" w:cs="Arial"/>
          <w:lang w:eastAsia="en-US"/>
        </w:rPr>
        <w:t>morceaux</w:t>
      </w:r>
    </w:p>
    <w:p w:rsidR="004A2BF2" w:rsidRPr="004D1FD8" w:rsidRDefault="004A2BF2" w:rsidP="004A2BF2">
      <w:pPr>
        <w:numPr>
          <w:ilvl w:val="0"/>
          <w:numId w:val="14"/>
        </w:numPr>
        <w:spacing w:before="60" w:after="60" w:line="276" w:lineRule="auto"/>
        <w:ind w:left="774" w:hanging="357"/>
        <w:jc w:val="both"/>
        <w:rPr>
          <w:rFonts w:ascii="Arial" w:hAnsi="Arial" w:cs="Arial"/>
          <w:lang w:eastAsia="en-US"/>
        </w:rPr>
      </w:pPr>
      <w:r w:rsidRPr="004D1FD8">
        <w:rPr>
          <w:rFonts w:ascii="Arial" w:hAnsi="Arial" w:cs="Arial"/>
          <w:lang w:eastAsia="en-US"/>
        </w:rPr>
        <w:t>Élastomère</w:t>
      </w:r>
      <w:r w:rsidR="00082E09" w:rsidRPr="004D1FD8">
        <w:rPr>
          <w:rFonts w:ascii="Arial" w:hAnsi="Arial" w:cs="Arial"/>
          <w:lang w:eastAsia="en-US"/>
        </w:rPr>
        <w:t>: c</w:t>
      </w:r>
      <w:r w:rsidRPr="004D1FD8">
        <w:rPr>
          <w:rFonts w:ascii="Arial" w:hAnsi="Arial" w:cs="Arial"/>
          <w:lang w:eastAsia="en-US"/>
        </w:rPr>
        <w:t xml:space="preserve">aoutchouc naturel </w:t>
      </w:r>
    </w:p>
    <w:p w:rsidR="004A2BF2" w:rsidRPr="004D1FD8" w:rsidRDefault="004A2BF2" w:rsidP="004A2BF2">
      <w:pPr>
        <w:numPr>
          <w:ilvl w:val="0"/>
          <w:numId w:val="14"/>
        </w:numPr>
        <w:spacing w:before="60" w:after="60" w:line="276" w:lineRule="auto"/>
        <w:ind w:left="774" w:hanging="357"/>
        <w:jc w:val="both"/>
        <w:rPr>
          <w:rFonts w:ascii="Arial" w:hAnsi="Arial" w:cs="Arial"/>
          <w:lang w:eastAsia="en-US"/>
        </w:rPr>
      </w:pPr>
      <w:r w:rsidRPr="004D1FD8">
        <w:rPr>
          <w:rFonts w:ascii="Arial" w:hAnsi="Arial" w:cs="Arial"/>
          <w:lang w:eastAsia="en-US"/>
        </w:rPr>
        <w:t>Rigidité, selon la norme DIN 53505: 80-85 °Shore A</w:t>
      </w:r>
    </w:p>
    <w:p w:rsidR="004A2BF2" w:rsidRPr="004D1FD8" w:rsidRDefault="004A2BF2" w:rsidP="004A2BF2">
      <w:pPr>
        <w:numPr>
          <w:ilvl w:val="0"/>
          <w:numId w:val="15"/>
        </w:numPr>
        <w:spacing w:before="60" w:after="60" w:line="276" w:lineRule="auto"/>
        <w:ind w:left="774" w:hanging="357"/>
        <w:jc w:val="both"/>
        <w:rPr>
          <w:rFonts w:ascii="Arial" w:hAnsi="Arial" w:cs="Arial"/>
          <w:lang w:eastAsia="en-US"/>
        </w:rPr>
      </w:pPr>
      <w:r w:rsidRPr="004D1FD8">
        <w:rPr>
          <w:rFonts w:ascii="Arial" w:hAnsi="Arial" w:cs="Arial"/>
          <w:lang w:eastAsia="en-US"/>
        </w:rPr>
        <w:t>Couleur : bleue</w:t>
      </w:r>
    </w:p>
    <w:p w:rsidR="004A2BF2" w:rsidRPr="004D1FD8" w:rsidRDefault="004A2BF2" w:rsidP="004A2BF2">
      <w:pPr>
        <w:numPr>
          <w:ilvl w:val="0"/>
          <w:numId w:val="15"/>
        </w:numPr>
        <w:spacing w:before="60" w:after="60" w:line="276" w:lineRule="auto"/>
        <w:ind w:left="774" w:hanging="357"/>
        <w:jc w:val="both"/>
        <w:rPr>
          <w:rFonts w:ascii="Arial" w:hAnsi="Arial" w:cs="Arial"/>
          <w:lang w:eastAsia="en-US"/>
        </w:rPr>
      </w:pPr>
      <w:r w:rsidRPr="004D1FD8">
        <w:rPr>
          <w:rFonts w:ascii="Arial" w:hAnsi="Arial" w:cs="Arial"/>
          <w:lang w:eastAsia="en-US"/>
        </w:rPr>
        <w:t>Surface: bosselée</w:t>
      </w:r>
    </w:p>
    <w:p w:rsidR="004A2BF2" w:rsidRPr="004D1FD8" w:rsidRDefault="004A2BF2" w:rsidP="004A2BF2">
      <w:pPr>
        <w:numPr>
          <w:ilvl w:val="0"/>
          <w:numId w:val="15"/>
        </w:numPr>
        <w:spacing w:before="60" w:after="60" w:line="276" w:lineRule="auto"/>
        <w:ind w:left="774" w:hanging="357"/>
        <w:jc w:val="both"/>
        <w:rPr>
          <w:rFonts w:ascii="Arial" w:hAnsi="Arial" w:cs="Arial"/>
          <w:lang w:eastAsia="en-US"/>
        </w:rPr>
      </w:pPr>
      <w:r w:rsidRPr="004D1FD8">
        <w:rPr>
          <w:rFonts w:ascii="Arial" w:hAnsi="Arial" w:cs="Arial"/>
          <w:lang w:eastAsia="en-US"/>
        </w:rPr>
        <w:t>Aucune composante toxique</w:t>
      </w:r>
    </w:p>
    <w:p w:rsidR="00377EEC" w:rsidRPr="004D1FD8" w:rsidRDefault="004A2BF2" w:rsidP="00351844">
      <w:pPr>
        <w:pStyle w:val="Titre1"/>
        <w:jc w:val="center"/>
        <w:rPr>
          <w:sz w:val="24"/>
        </w:rPr>
      </w:pPr>
      <w:r w:rsidRPr="004D1FD8">
        <w:br w:type="page"/>
      </w:r>
      <w:bookmarkStart w:id="33" w:name="_Toc424304405"/>
      <w:bookmarkStart w:id="34" w:name="_Toc424802632"/>
      <w:r w:rsidR="00F3672D" w:rsidRPr="004D1FD8">
        <w:rPr>
          <w:sz w:val="24"/>
        </w:rPr>
        <w:lastRenderedPageBreak/>
        <w:t>Annexe </w:t>
      </w:r>
      <w:r w:rsidR="00F66E62" w:rsidRPr="004D1FD8">
        <w:rPr>
          <w:sz w:val="24"/>
        </w:rPr>
        <w:t>2</w:t>
      </w:r>
      <w:bookmarkEnd w:id="33"/>
      <w:bookmarkEnd w:id="34"/>
    </w:p>
    <w:p w:rsidR="0010401C" w:rsidRPr="004D1FD8" w:rsidRDefault="00D35E8A" w:rsidP="00351844">
      <w:pPr>
        <w:pStyle w:val="Titre1"/>
        <w:jc w:val="center"/>
        <w:rPr>
          <w:sz w:val="24"/>
          <w:u w:val="single"/>
        </w:rPr>
      </w:pPr>
      <w:bookmarkStart w:id="35" w:name="_Toc424802633"/>
      <w:bookmarkStart w:id="36" w:name="_Toc424304406"/>
      <w:r w:rsidRPr="004D1FD8">
        <w:rPr>
          <w:sz w:val="24"/>
          <w:u w:val="single"/>
        </w:rPr>
        <w:t>CONTENU DE LA TROUSSE DE</w:t>
      </w:r>
      <w:r w:rsidR="00AC55FF" w:rsidRPr="004D1FD8">
        <w:rPr>
          <w:sz w:val="24"/>
          <w:u w:val="single"/>
        </w:rPr>
        <w:t xml:space="preserve"> PREMIERS SOINS</w:t>
      </w:r>
      <w:bookmarkEnd w:id="35"/>
      <w:r w:rsidR="00AC55FF" w:rsidRPr="004D1FD8">
        <w:rPr>
          <w:sz w:val="24"/>
          <w:u w:val="single"/>
        </w:rPr>
        <w:t xml:space="preserve"> </w:t>
      </w:r>
      <w:bookmarkEnd w:id="36"/>
    </w:p>
    <w:p w:rsidR="0010401C" w:rsidRPr="004D1FD8" w:rsidRDefault="0010401C" w:rsidP="0010401C">
      <w:pPr>
        <w:rPr>
          <w:rFonts w:ascii="Arial" w:hAnsi="Arial" w:cs="Arial"/>
        </w:rPr>
      </w:pPr>
    </w:p>
    <w:p w:rsidR="0010401C" w:rsidRPr="004D1FD8" w:rsidRDefault="0010401C" w:rsidP="0010401C">
      <w:pPr>
        <w:rPr>
          <w:rFonts w:ascii="Arial" w:hAnsi="Arial" w:cs="Arial"/>
        </w:rPr>
      </w:pPr>
      <w:r w:rsidRPr="004D1FD8">
        <w:rPr>
          <w:rFonts w:ascii="Arial" w:hAnsi="Arial" w:cs="Arial"/>
        </w:rPr>
        <w:t xml:space="preserve">La trousse de premiers soins </w:t>
      </w:r>
      <w:r w:rsidR="00F03B74" w:rsidRPr="004D1FD8">
        <w:rPr>
          <w:rFonts w:ascii="Arial" w:hAnsi="Arial" w:cs="Arial"/>
        </w:rPr>
        <w:t xml:space="preserve">de base </w:t>
      </w:r>
      <w:r w:rsidRPr="004D1FD8">
        <w:rPr>
          <w:rFonts w:ascii="Arial" w:hAnsi="Arial" w:cs="Arial"/>
        </w:rPr>
        <w:t>doit contenir</w:t>
      </w:r>
      <w:r w:rsidR="00F03B74" w:rsidRPr="004D1FD8">
        <w:rPr>
          <w:rFonts w:ascii="Arial" w:hAnsi="Arial" w:cs="Arial"/>
        </w:rPr>
        <w:t> :</w:t>
      </w:r>
    </w:p>
    <w:p w:rsidR="0010401C" w:rsidRPr="004D1FD8" w:rsidRDefault="0010401C" w:rsidP="0010401C">
      <w:pPr>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1 </w:t>
      </w:r>
      <w:r w:rsidR="00434129" w:rsidRPr="004D1FD8">
        <w:rPr>
          <w:rFonts w:ascii="Arial" w:hAnsi="Arial" w:cs="Arial"/>
        </w:rPr>
        <w:t>pair</w:t>
      </w:r>
      <w:r w:rsidR="00B31722" w:rsidRPr="004D1FD8">
        <w:rPr>
          <w:rFonts w:ascii="Arial" w:hAnsi="Arial" w:cs="Arial"/>
        </w:rPr>
        <w:t>e</w:t>
      </w:r>
      <w:r w:rsidR="00434129" w:rsidRPr="004D1FD8">
        <w:rPr>
          <w:rFonts w:ascii="Arial" w:hAnsi="Arial" w:cs="Arial"/>
        </w:rPr>
        <w:t xml:space="preserve"> de </w:t>
      </w:r>
      <w:r w:rsidR="00F3672D" w:rsidRPr="004D1FD8">
        <w:rPr>
          <w:rFonts w:ascii="Arial" w:hAnsi="Arial" w:cs="Arial"/>
        </w:rPr>
        <w:t>ciseaux</w:t>
      </w:r>
      <w:r w:rsidR="0010401C" w:rsidRPr="004D1FD8">
        <w:rPr>
          <w:rFonts w:ascii="Arial" w:hAnsi="Arial" w:cs="Arial"/>
        </w:rPr>
        <w:t xml:space="preserve"> à bandage</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1 </w:t>
      </w:r>
      <w:r w:rsidR="00D62506" w:rsidRPr="004D1FD8">
        <w:rPr>
          <w:rFonts w:ascii="Arial" w:hAnsi="Arial" w:cs="Arial"/>
        </w:rPr>
        <w:t>p</w:t>
      </w:r>
      <w:r w:rsidR="0010401C" w:rsidRPr="004D1FD8">
        <w:rPr>
          <w:rFonts w:ascii="Arial" w:hAnsi="Arial" w:cs="Arial"/>
        </w:rPr>
        <w:t>ince à écharde</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1 </w:t>
      </w:r>
      <w:r w:rsidR="00B31722" w:rsidRPr="004D1FD8">
        <w:rPr>
          <w:rFonts w:ascii="Arial" w:hAnsi="Arial" w:cs="Arial"/>
        </w:rPr>
        <w:t>boîte de g</w:t>
      </w:r>
      <w:r w:rsidR="0010401C" w:rsidRPr="004D1FD8">
        <w:rPr>
          <w:rFonts w:ascii="Arial" w:hAnsi="Arial" w:cs="Arial"/>
        </w:rPr>
        <w:t>ants de latex</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épingles</w:t>
      </w:r>
      <w:r w:rsidR="0010401C" w:rsidRPr="004D1FD8">
        <w:rPr>
          <w:rFonts w:ascii="Arial" w:hAnsi="Arial" w:cs="Arial"/>
        </w:rPr>
        <w:t xml:space="preserve"> de sûreté</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d</w:t>
      </w:r>
      <w:r w:rsidR="0010401C" w:rsidRPr="004D1FD8">
        <w:rPr>
          <w:rFonts w:ascii="Arial" w:hAnsi="Arial" w:cs="Arial"/>
        </w:rPr>
        <w:t>iachylons à jointures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d</w:t>
      </w:r>
      <w:r w:rsidR="0010401C" w:rsidRPr="004D1FD8">
        <w:rPr>
          <w:rFonts w:ascii="Arial" w:hAnsi="Arial" w:cs="Arial"/>
        </w:rPr>
        <w:t>iachylons bout de doigts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25 </w:t>
      </w:r>
      <w:r w:rsidR="00DE676D" w:rsidRPr="004D1FD8">
        <w:rPr>
          <w:rFonts w:ascii="Arial" w:hAnsi="Arial" w:cs="Arial"/>
        </w:rPr>
        <w:t>d</w:t>
      </w:r>
      <w:r w:rsidR="0010401C" w:rsidRPr="004D1FD8">
        <w:rPr>
          <w:rFonts w:ascii="Arial" w:hAnsi="Arial" w:cs="Arial"/>
        </w:rPr>
        <w:t>iachylons plastiques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6 </w:t>
      </w:r>
      <w:r w:rsidR="00DE676D" w:rsidRPr="004D1FD8">
        <w:rPr>
          <w:rFonts w:ascii="Arial" w:hAnsi="Arial" w:cs="Arial"/>
        </w:rPr>
        <w:t>c</w:t>
      </w:r>
      <w:r w:rsidR="0010401C" w:rsidRPr="004D1FD8">
        <w:rPr>
          <w:rFonts w:ascii="Arial" w:hAnsi="Arial" w:cs="Arial"/>
        </w:rPr>
        <w:t>ompresses non adhérentes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f</w:t>
      </w:r>
      <w:r w:rsidR="0010401C" w:rsidRPr="004D1FD8">
        <w:rPr>
          <w:rFonts w:ascii="Arial" w:hAnsi="Arial" w:cs="Arial"/>
        </w:rPr>
        <w:t>ermetures cutanées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6 </w:t>
      </w:r>
      <w:r w:rsidR="00DE676D" w:rsidRPr="004D1FD8">
        <w:rPr>
          <w:rFonts w:ascii="Arial" w:hAnsi="Arial" w:cs="Arial"/>
        </w:rPr>
        <w:t>c</w:t>
      </w:r>
      <w:r w:rsidR="0010401C" w:rsidRPr="004D1FD8">
        <w:rPr>
          <w:rFonts w:ascii="Arial" w:hAnsi="Arial" w:cs="Arial"/>
        </w:rPr>
        <w:t>ompresses stériles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2 </w:t>
      </w:r>
      <w:r w:rsidR="00DE676D" w:rsidRPr="004D1FD8">
        <w:rPr>
          <w:rFonts w:ascii="Arial" w:hAnsi="Arial" w:cs="Arial"/>
        </w:rPr>
        <w:t>bandages</w:t>
      </w:r>
      <w:r w:rsidR="0010401C" w:rsidRPr="004D1FD8">
        <w:rPr>
          <w:rFonts w:ascii="Arial" w:hAnsi="Arial" w:cs="Arial"/>
        </w:rPr>
        <w:t xml:space="preserve"> omniforme</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t</w:t>
      </w:r>
      <w:r w:rsidR="0010401C" w:rsidRPr="004D1FD8">
        <w:rPr>
          <w:rFonts w:ascii="Arial" w:hAnsi="Arial" w:cs="Arial"/>
        </w:rPr>
        <w:t>ampons antiseptiques</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10 </w:t>
      </w:r>
      <w:r w:rsidR="00DE676D" w:rsidRPr="004D1FD8">
        <w:rPr>
          <w:rFonts w:ascii="Arial" w:hAnsi="Arial" w:cs="Arial"/>
        </w:rPr>
        <w:t>t</w:t>
      </w:r>
      <w:r w:rsidR="0010401C" w:rsidRPr="004D1FD8">
        <w:rPr>
          <w:rFonts w:ascii="Arial" w:hAnsi="Arial" w:cs="Arial"/>
        </w:rPr>
        <w:t>ampons d’alcool</w:t>
      </w:r>
      <w:r w:rsidR="00D62506" w:rsidRPr="004D1FD8">
        <w:rPr>
          <w:rFonts w:ascii="Arial" w:hAnsi="Arial" w:cs="Arial"/>
        </w:rPr>
        <w:t>;</w:t>
      </w:r>
    </w:p>
    <w:p w:rsidR="00081F90" w:rsidRPr="004D1FD8" w:rsidRDefault="00081F90" w:rsidP="00081F90">
      <w:pPr>
        <w:tabs>
          <w:tab w:val="num" w:pos="426"/>
        </w:tabs>
        <w:ind w:hanging="3675"/>
        <w:rPr>
          <w:rFonts w:ascii="Arial" w:hAnsi="Arial" w:cs="Arial"/>
        </w:rPr>
      </w:pPr>
    </w:p>
    <w:p w:rsidR="0010401C" w:rsidRPr="004D1FD8" w:rsidRDefault="00670299" w:rsidP="00081F90">
      <w:pPr>
        <w:numPr>
          <w:ilvl w:val="0"/>
          <w:numId w:val="16"/>
        </w:numPr>
        <w:tabs>
          <w:tab w:val="clear" w:pos="3675"/>
          <w:tab w:val="num" w:pos="426"/>
        </w:tabs>
        <w:ind w:hanging="3675"/>
        <w:rPr>
          <w:rFonts w:ascii="Arial" w:hAnsi="Arial" w:cs="Arial"/>
        </w:rPr>
      </w:pPr>
      <w:r w:rsidRPr="004D1FD8">
        <w:rPr>
          <w:rFonts w:ascii="Arial" w:hAnsi="Arial" w:cs="Arial"/>
        </w:rPr>
        <w:t>1 </w:t>
      </w:r>
      <w:r w:rsidR="00DE676D" w:rsidRPr="004D1FD8">
        <w:rPr>
          <w:rFonts w:ascii="Arial" w:hAnsi="Arial" w:cs="Arial"/>
        </w:rPr>
        <w:t>c</w:t>
      </w:r>
      <w:r w:rsidR="0010401C" w:rsidRPr="004D1FD8">
        <w:rPr>
          <w:rFonts w:ascii="Arial" w:hAnsi="Arial" w:cs="Arial"/>
        </w:rPr>
        <w:t>ompresse froide instant</w:t>
      </w:r>
      <w:r w:rsidR="0066581B" w:rsidRPr="004D1FD8">
        <w:rPr>
          <w:rFonts w:ascii="Arial" w:hAnsi="Arial" w:cs="Arial"/>
        </w:rPr>
        <w:t>anée</w:t>
      </w:r>
      <w:r w:rsidR="00D62506" w:rsidRPr="004D1FD8">
        <w:rPr>
          <w:rFonts w:ascii="Arial" w:hAnsi="Arial" w:cs="Arial"/>
        </w:rPr>
        <w:t>.</w:t>
      </w:r>
    </w:p>
    <w:p w:rsidR="00082E09" w:rsidRPr="004D1FD8" w:rsidRDefault="00082E09" w:rsidP="00082E09">
      <w:pPr>
        <w:pStyle w:val="Paragraphedeliste"/>
        <w:rPr>
          <w:rFonts w:ascii="Arial" w:hAnsi="Arial" w:cs="Arial"/>
        </w:rPr>
      </w:pPr>
    </w:p>
    <w:p w:rsidR="00897C00" w:rsidRPr="004D1FD8" w:rsidRDefault="00082E09" w:rsidP="00082E09">
      <w:pPr>
        <w:jc w:val="both"/>
        <w:rPr>
          <w:rFonts w:ascii="Arial" w:hAnsi="Arial" w:cs="Arial"/>
        </w:rPr>
      </w:pPr>
      <w:r w:rsidRPr="004D1FD8">
        <w:rPr>
          <w:rFonts w:ascii="Arial" w:hAnsi="Arial" w:cs="Arial"/>
        </w:rPr>
        <w:t xml:space="preserve">La trousse </w:t>
      </w:r>
      <w:r w:rsidR="00652F83" w:rsidRPr="004D1FD8">
        <w:rPr>
          <w:rFonts w:ascii="Arial" w:hAnsi="Arial" w:cs="Arial"/>
        </w:rPr>
        <w:t>doit être propre et en bon état. S</w:t>
      </w:r>
      <w:r w:rsidRPr="004D1FD8">
        <w:rPr>
          <w:rFonts w:ascii="Arial" w:hAnsi="Arial" w:cs="Arial"/>
        </w:rPr>
        <w:t>on contenu doit être vérifié</w:t>
      </w:r>
      <w:r w:rsidR="00652F83" w:rsidRPr="004D1FD8">
        <w:rPr>
          <w:rFonts w:ascii="Arial" w:hAnsi="Arial" w:cs="Arial"/>
        </w:rPr>
        <w:t xml:space="preserve"> régulièrement, car t</w:t>
      </w:r>
      <w:r w:rsidRPr="004D1FD8">
        <w:rPr>
          <w:rFonts w:ascii="Arial" w:hAnsi="Arial" w:cs="Arial"/>
        </w:rPr>
        <w:t>out matériel périmé, souillé ou jauni par le temps doit être remplacé.</w:t>
      </w:r>
    </w:p>
    <w:p w:rsidR="00377EEC" w:rsidRPr="004D1FD8" w:rsidRDefault="00F03B74" w:rsidP="00351844">
      <w:pPr>
        <w:pStyle w:val="Titre1"/>
        <w:jc w:val="center"/>
        <w:rPr>
          <w:sz w:val="24"/>
        </w:rPr>
      </w:pPr>
      <w:r w:rsidRPr="004D1FD8">
        <w:br w:type="page"/>
      </w:r>
      <w:bookmarkStart w:id="37" w:name="_Toc387323567"/>
      <w:bookmarkStart w:id="38" w:name="_Toc424304407"/>
      <w:bookmarkStart w:id="39" w:name="_Toc424802634"/>
      <w:bookmarkEnd w:id="37"/>
      <w:r w:rsidR="00F3672D" w:rsidRPr="004D1FD8">
        <w:rPr>
          <w:sz w:val="24"/>
        </w:rPr>
        <w:lastRenderedPageBreak/>
        <w:t>Annexe </w:t>
      </w:r>
      <w:r w:rsidR="00377EEC" w:rsidRPr="004D1FD8">
        <w:rPr>
          <w:sz w:val="24"/>
        </w:rPr>
        <w:t>3</w:t>
      </w:r>
      <w:bookmarkEnd w:id="38"/>
      <w:bookmarkEnd w:id="39"/>
    </w:p>
    <w:p w:rsidR="00285967" w:rsidRPr="004D1FD8" w:rsidRDefault="00D44227" w:rsidP="00351844">
      <w:pPr>
        <w:pStyle w:val="Titre1"/>
        <w:jc w:val="center"/>
        <w:rPr>
          <w:sz w:val="24"/>
          <w:u w:val="single"/>
        </w:rPr>
      </w:pPr>
      <w:bookmarkStart w:id="40" w:name="_Toc424304408"/>
      <w:bookmarkStart w:id="41" w:name="_Toc424802635"/>
      <w:r w:rsidRPr="004D1FD8">
        <w:rPr>
          <w:sz w:val="24"/>
          <w:u w:val="single"/>
        </w:rPr>
        <w:t>CHARTE DE L’ESPRIT SPORTIF</w:t>
      </w:r>
      <w:bookmarkEnd w:id="40"/>
      <w:bookmarkEnd w:id="41"/>
    </w:p>
    <w:p w:rsidR="00A727C6" w:rsidRPr="004D1FD8" w:rsidRDefault="00A727C6" w:rsidP="001E3386">
      <w:pPr>
        <w:autoSpaceDE w:val="0"/>
        <w:autoSpaceDN w:val="0"/>
        <w:adjustRightInd w:val="0"/>
        <w:jc w:val="both"/>
        <w:rPr>
          <w:rFonts w:ascii="Arial" w:hAnsi="Arial" w:cs="Arial"/>
        </w:rPr>
      </w:pP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 xml:space="preserve">Les éducateurs, les parents, les entraîneurs, les athlètes, </w:t>
      </w:r>
      <w:r w:rsidR="00F11AEA" w:rsidRPr="004D1FD8">
        <w:rPr>
          <w:rFonts w:ascii="Arial" w:hAnsi="Arial" w:cs="Arial"/>
          <w:sz w:val="22"/>
          <w:szCs w:val="22"/>
        </w:rPr>
        <w:t>ainsi que tout autre participant</w:t>
      </w:r>
      <w:r w:rsidRPr="004D1FD8">
        <w:rPr>
          <w:rFonts w:ascii="Arial" w:hAnsi="Arial" w:cs="Arial"/>
          <w:sz w:val="22"/>
          <w:szCs w:val="22"/>
        </w:rPr>
        <w:t xml:space="preserve"> sont</w:t>
      </w:r>
      <w:r w:rsidR="00ED7E63" w:rsidRPr="004D1FD8">
        <w:rPr>
          <w:rFonts w:ascii="Arial" w:hAnsi="Arial" w:cs="Arial"/>
          <w:sz w:val="22"/>
          <w:szCs w:val="22"/>
        </w:rPr>
        <w:t xml:space="preserve"> </w:t>
      </w:r>
      <w:r w:rsidRPr="004D1FD8">
        <w:rPr>
          <w:rFonts w:ascii="Arial" w:hAnsi="Arial" w:cs="Arial"/>
          <w:sz w:val="22"/>
          <w:szCs w:val="22"/>
        </w:rPr>
        <w:t>invités à faire preuve d’esprit</w:t>
      </w:r>
      <w:r w:rsidR="00ED7E63" w:rsidRPr="004D1FD8">
        <w:rPr>
          <w:rFonts w:ascii="Arial" w:hAnsi="Arial" w:cs="Arial"/>
          <w:sz w:val="22"/>
          <w:szCs w:val="22"/>
        </w:rPr>
        <w:t xml:space="preserve"> </w:t>
      </w:r>
      <w:r w:rsidRPr="004D1FD8">
        <w:rPr>
          <w:rFonts w:ascii="Arial" w:hAnsi="Arial" w:cs="Arial"/>
          <w:sz w:val="22"/>
          <w:szCs w:val="22"/>
        </w:rPr>
        <w:t xml:space="preserve">sportif en mettant en pratique les dix articles de la Charte de l’esprit sportif. </w:t>
      </w:r>
    </w:p>
    <w:p w:rsidR="00A727C6" w:rsidRPr="004D1FD8" w:rsidRDefault="00A727C6" w:rsidP="001E3386">
      <w:pPr>
        <w:autoSpaceDE w:val="0"/>
        <w:autoSpaceDN w:val="0"/>
        <w:adjustRightInd w:val="0"/>
        <w:jc w:val="both"/>
        <w:rPr>
          <w:rFonts w:ascii="Arial" w:hAnsi="Arial" w:cs="Arial"/>
          <w:b/>
          <w:bCs/>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d’abord et avant tout</w:t>
      </w:r>
      <w:r w:rsidR="001E3386" w:rsidRPr="004D1FD8">
        <w:rPr>
          <w:rFonts w:ascii="Arial" w:hAnsi="Arial" w:cs="Arial"/>
          <w:sz w:val="22"/>
          <w:szCs w:val="22"/>
        </w:rPr>
        <w:t xml:space="preserve"> </w:t>
      </w:r>
      <w:r w:rsidRPr="004D1FD8">
        <w:rPr>
          <w:rFonts w:ascii="Arial" w:hAnsi="Arial" w:cs="Arial"/>
          <w:sz w:val="22"/>
          <w:szCs w:val="22"/>
        </w:rPr>
        <w:t>observer strictement tous les règlements; c’est ne</w:t>
      </w:r>
      <w:r w:rsidR="001E3386" w:rsidRPr="004D1FD8">
        <w:rPr>
          <w:rFonts w:ascii="Arial" w:hAnsi="Arial" w:cs="Arial"/>
          <w:sz w:val="22"/>
          <w:szCs w:val="22"/>
        </w:rPr>
        <w:t xml:space="preserve"> </w:t>
      </w:r>
      <w:r w:rsidRPr="004D1FD8">
        <w:rPr>
          <w:rFonts w:ascii="Arial" w:hAnsi="Arial" w:cs="Arial"/>
          <w:sz w:val="22"/>
          <w:szCs w:val="22"/>
        </w:rPr>
        <w:t>jamais chercher à commettre délibérément une faute.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respecter l’officiel.</w:t>
      </w:r>
      <w:r w:rsidR="001E3386" w:rsidRPr="004D1FD8">
        <w:rPr>
          <w:rFonts w:ascii="Arial" w:hAnsi="Arial" w:cs="Arial"/>
          <w:sz w:val="22"/>
          <w:szCs w:val="22"/>
        </w:rPr>
        <w:t xml:space="preserve"> </w:t>
      </w:r>
      <w:r w:rsidRPr="004D1FD8">
        <w:rPr>
          <w:rFonts w:ascii="Arial" w:hAnsi="Arial" w:cs="Arial"/>
          <w:sz w:val="22"/>
          <w:szCs w:val="22"/>
        </w:rPr>
        <w:t>La présence d’officiels ou d’arbitres s’avère essentielle</w:t>
      </w:r>
      <w:r w:rsidR="001E3386" w:rsidRPr="004D1FD8">
        <w:rPr>
          <w:rFonts w:ascii="Arial" w:hAnsi="Arial" w:cs="Arial"/>
          <w:sz w:val="22"/>
          <w:szCs w:val="22"/>
        </w:rPr>
        <w:t xml:space="preserve"> </w:t>
      </w:r>
      <w:r w:rsidRPr="004D1FD8">
        <w:rPr>
          <w:rFonts w:ascii="Arial" w:hAnsi="Arial" w:cs="Arial"/>
          <w:sz w:val="22"/>
          <w:szCs w:val="22"/>
        </w:rPr>
        <w:t>à la tenue de toute compétition. L’officiel a un rôle</w:t>
      </w:r>
      <w:r w:rsidR="001E3386" w:rsidRPr="004D1FD8">
        <w:rPr>
          <w:rFonts w:ascii="Arial" w:hAnsi="Arial" w:cs="Arial"/>
          <w:sz w:val="22"/>
          <w:szCs w:val="22"/>
        </w:rPr>
        <w:t xml:space="preserve"> </w:t>
      </w:r>
      <w:r w:rsidRPr="004D1FD8">
        <w:rPr>
          <w:rFonts w:ascii="Arial" w:hAnsi="Arial" w:cs="Arial"/>
          <w:sz w:val="22"/>
          <w:szCs w:val="22"/>
        </w:rPr>
        <w:t>difficile à jouer. Il mérite entièrement le respect de</w:t>
      </w:r>
      <w:r w:rsidR="001E3386" w:rsidRPr="004D1FD8">
        <w:rPr>
          <w:rFonts w:ascii="Arial" w:hAnsi="Arial" w:cs="Arial"/>
          <w:sz w:val="22"/>
          <w:szCs w:val="22"/>
        </w:rPr>
        <w:t xml:space="preserve"> </w:t>
      </w:r>
      <w:r w:rsidRPr="004D1FD8">
        <w:rPr>
          <w:rFonts w:ascii="Arial" w:hAnsi="Arial" w:cs="Arial"/>
          <w:sz w:val="22"/>
          <w:szCs w:val="22"/>
        </w:rPr>
        <w:t>tous.</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III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accepter toutes les</w:t>
      </w:r>
      <w:r w:rsidR="001E3386" w:rsidRPr="004D1FD8">
        <w:rPr>
          <w:rFonts w:ascii="Arial" w:hAnsi="Arial" w:cs="Arial"/>
          <w:sz w:val="22"/>
          <w:szCs w:val="22"/>
        </w:rPr>
        <w:t xml:space="preserve"> </w:t>
      </w:r>
      <w:r w:rsidRPr="004D1FD8">
        <w:rPr>
          <w:rFonts w:ascii="Arial" w:hAnsi="Arial" w:cs="Arial"/>
          <w:sz w:val="22"/>
          <w:szCs w:val="22"/>
        </w:rPr>
        <w:t>décisions de l’arbitre sans jamais mettre en doute son</w:t>
      </w:r>
      <w:r w:rsidR="001E3386" w:rsidRPr="004D1FD8">
        <w:rPr>
          <w:rFonts w:ascii="Arial" w:hAnsi="Arial" w:cs="Arial"/>
          <w:sz w:val="22"/>
          <w:szCs w:val="22"/>
        </w:rPr>
        <w:t xml:space="preserve"> </w:t>
      </w:r>
      <w:r w:rsidRPr="004D1FD8">
        <w:rPr>
          <w:rFonts w:ascii="Arial" w:hAnsi="Arial" w:cs="Arial"/>
          <w:sz w:val="22"/>
          <w:szCs w:val="22"/>
        </w:rPr>
        <w:t>intégrité.</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IV</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reconnaître</w:t>
      </w:r>
      <w:r w:rsidR="001E3386" w:rsidRPr="004D1FD8">
        <w:rPr>
          <w:rFonts w:ascii="Arial" w:hAnsi="Arial" w:cs="Arial"/>
          <w:sz w:val="22"/>
          <w:szCs w:val="22"/>
        </w:rPr>
        <w:t xml:space="preserve"> </w:t>
      </w:r>
      <w:r w:rsidRPr="004D1FD8">
        <w:rPr>
          <w:rFonts w:ascii="Arial" w:hAnsi="Arial" w:cs="Arial"/>
          <w:sz w:val="22"/>
          <w:szCs w:val="22"/>
        </w:rPr>
        <w:t>dignement la supériorité de l’adversaire dans la défaite.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V</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accepter la victoire</w:t>
      </w:r>
      <w:r w:rsidR="001E3386" w:rsidRPr="004D1FD8">
        <w:rPr>
          <w:rFonts w:ascii="Arial" w:hAnsi="Arial" w:cs="Arial"/>
          <w:sz w:val="22"/>
          <w:szCs w:val="22"/>
        </w:rPr>
        <w:t xml:space="preserve"> </w:t>
      </w:r>
      <w:r w:rsidRPr="004D1FD8">
        <w:rPr>
          <w:rFonts w:ascii="Arial" w:hAnsi="Arial" w:cs="Arial"/>
          <w:sz w:val="22"/>
          <w:szCs w:val="22"/>
        </w:rPr>
        <w:t>avec modestie et sans ridiculiser son adversaire.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VI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savoir reconnaître</w:t>
      </w:r>
      <w:r w:rsidR="001E3386" w:rsidRPr="004D1FD8">
        <w:rPr>
          <w:rFonts w:ascii="Arial" w:hAnsi="Arial" w:cs="Arial"/>
          <w:sz w:val="22"/>
          <w:szCs w:val="22"/>
        </w:rPr>
        <w:t xml:space="preserve"> </w:t>
      </w:r>
      <w:r w:rsidRPr="004D1FD8">
        <w:rPr>
          <w:rFonts w:ascii="Arial" w:hAnsi="Arial" w:cs="Arial"/>
          <w:sz w:val="22"/>
          <w:szCs w:val="22"/>
        </w:rPr>
        <w:t>les bons coups, les bonnes performances de</w:t>
      </w:r>
      <w:r w:rsidR="001E3386" w:rsidRPr="004D1FD8">
        <w:rPr>
          <w:rFonts w:ascii="Arial" w:hAnsi="Arial" w:cs="Arial"/>
          <w:sz w:val="22"/>
          <w:szCs w:val="22"/>
        </w:rPr>
        <w:t xml:space="preserve"> </w:t>
      </w:r>
      <w:r w:rsidRPr="004D1FD8">
        <w:rPr>
          <w:rFonts w:ascii="Arial" w:hAnsi="Arial" w:cs="Arial"/>
          <w:sz w:val="22"/>
          <w:szCs w:val="22"/>
        </w:rPr>
        <w:t>l’adversaire.</w:t>
      </w:r>
    </w:p>
    <w:p w:rsidR="001E3386" w:rsidRPr="004D1FD8" w:rsidRDefault="001E3386" w:rsidP="001E3386">
      <w:pPr>
        <w:autoSpaceDE w:val="0"/>
        <w:autoSpaceDN w:val="0"/>
        <w:adjustRightInd w:val="0"/>
        <w:jc w:val="both"/>
        <w:rPr>
          <w:rFonts w:ascii="Arial" w:hAnsi="Arial" w:cs="Arial"/>
          <w:b/>
          <w:bCs/>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VII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vouloir se mesurer à</w:t>
      </w:r>
      <w:r w:rsidR="001E3386" w:rsidRPr="004D1FD8">
        <w:rPr>
          <w:rFonts w:ascii="Arial" w:hAnsi="Arial" w:cs="Arial"/>
          <w:sz w:val="22"/>
          <w:szCs w:val="22"/>
        </w:rPr>
        <w:t xml:space="preserve"> un opposant dans l’équité</w:t>
      </w:r>
      <w:r w:rsidR="00780ED3" w:rsidRPr="004D1FD8">
        <w:rPr>
          <w:rFonts w:ascii="Arial" w:hAnsi="Arial" w:cs="Arial"/>
          <w:sz w:val="22"/>
          <w:szCs w:val="22"/>
        </w:rPr>
        <w:t>.</w:t>
      </w:r>
      <w:r w:rsidRPr="004D1FD8">
        <w:rPr>
          <w:rFonts w:ascii="Arial" w:hAnsi="Arial" w:cs="Arial"/>
          <w:sz w:val="22"/>
          <w:szCs w:val="22"/>
        </w:rPr>
        <w:t xml:space="preserve"> </w:t>
      </w:r>
      <w:r w:rsidR="00780ED3" w:rsidRPr="004D1FD8">
        <w:rPr>
          <w:rFonts w:ascii="Arial" w:hAnsi="Arial" w:cs="Arial"/>
          <w:sz w:val="22"/>
          <w:szCs w:val="22"/>
        </w:rPr>
        <w:t>C</w:t>
      </w:r>
      <w:r w:rsidR="001E3386" w:rsidRPr="004D1FD8">
        <w:rPr>
          <w:rFonts w:ascii="Arial" w:hAnsi="Arial" w:cs="Arial"/>
          <w:sz w:val="22"/>
          <w:szCs w:val="22"/>
        </w:rPr>
        <w:t xml:space="preserve">’est </w:t>
      </w:r>
      <w:r w:rsidR="00F11AEA" w:rsidRPr="004D1FD8">
        <w:rPr>
          <w:rFonts w:ascii="Arial" w:hAnsi="Arial" w:cs="Arial"/>
          <w:sz w:val="22"/>
          <w:szCs w:val="22"/>
        </w:rPr>
        <w:t>compter</w:t>
      </w:r>
      <w:r w:rsidRPr="004D1FD8">
        <w:rPr>
          <w:rFonts w:ascii="Arial" w:hAnsi="Arial" w:cs="Arial"/>
          <w:sz w:val="22"/>
          <w:szCs w:val="22"/>
        </w:rPr>
        <w:t xml:space="preserve"> sur son seul</w:t>
      </w:r>
      <w:r w:rsidR="001E3386" w:rsidRPr="004D1FD8">
        <w:rPr>
          <w:rFonts w:ascii="Arial" w:hAnsi="Arial" w:cs="Arial"/>
          <w:sz w:val="22"/>
          <w:szCs w:val="22"/>
        </w:rPr>
        <w:t xml:space="preserve"> </w:t>
      </w:r>
      <w:r w:rsidRPr="004D1FD8">
        <w:rPr>
          <w:rFonts w:ascii="Arial" w:hAnsi="Arial" w:cs="Arial"/>
          <w:sz w:val="22"/>
          <w:szCs w:val="22"/>
        </w:rPr>
        <w:t>talent et ses habiletés pour tenter d’obtenir la victoire.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VIII</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w:t>
      </w:r>
      <w:r w:rsidR="00CE5E29" w:rsidRPr="004D1FD8">
        <w:rPr>
          <w:rFonts w:ascii="Arial" w:hAnsi="Arial" w:cs="Arial"/>
          <w:sz w:val="22"/>
          <w:szCs w:val="22"/>
        </w:rPr>
        <w:t xml:space="preserve"> refuser de gagner par</w:t>
      </w:r>
      <w:r w:rsidRPr="004D1FD8">
        <w:rPr>
          <w:rFonts w:ascii="Arial" w:hAnsi="Arial" w:cs="Arial"/>
          <w:sz w:val="22"/>
          <w:szCs w:val="22"/>
        </w:rPr>
        <w:t xml:space="preserve"> des moyens illégaux et</w:t>
      </w:r>
      <w:r w:rsidR="00CE5E29" w:rsidRPr="004D1FD8">
        <w:rPr>
          <w:rFonts w:ascii="Arial" w:hAnsi="Arial" w:cs="Arial"/>
          <w:sz w:val="22"/>
          <w:szCs w:val="22"/>
        </w:rPr>
        <w:t xml:space="preserve"> par</w:t>
      </w:r>
      <w:r w:rsidRPr="004D1FD8">
        <w:rPr>
          <w:rFonts w:ascii="Arial" w:hAnsi="Arial" w:cs="Arial"/>
          <w:sz w:val="22"/>
          <w:szCs w:val="22"/>
        </w:rPr>
        <w:t xml:space="preserve"> la tricherie.</w:t>
      </w:r>
    </w:p>
    <w:p w:rsidR="00167D27" w:rsidRPr="004D1FD8" w:rsidRDefault="00167D27" w:rsidP="001E3386">
      <w:pPr>
        <w:autoSpaceDE w:val="0"/>
        <w:autoSpaceDN w:val="0"/>
        <w:adjustRightInd w:val="0"/>
        <w:jc w:val="both"/>
        <w:rPr>
          <w:rFonts w:ascii="Arial" w:hAnsi="Arial" w:cs="Arial"/>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IX</w:t>
      </w:r>
    </w:p>
    <w:p w:rsidR="00167D27"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pour l’officiel, c’est bien</w:t>
      </w:r>
      <w:r w:rsidR="001E3386" w:rsidRPr="004D1FD8">
        <w:rPr>
          <w:rFonts w:ascii="Arial" w:hAnsi="Arial" w:cs="Arial"/>
          <w:sz w:val="22"/>
          <w:szCs w:val="22"/>
        </w:rPr>
        <w:t xml:space="preserve"> </w:t>
      </w:r>
      <w:r w:rsidRPr="004D1FD8">
        <w:rPr>
          <w:rFonts w:ascii="Arial" w:hAnsi="Arial" w:cs="Arial"/>
          <w:sz w:val="22"/>
          <w:szCs w:val="22"/>
        </w:rPr>
        <w:t>connaître tous les règlements et les appliquer avec</w:t>
      </w:r>
      <w:r w:rsidR="001E3386" w:rsidRPr="004D1FD8">
        <w:rPr>
          <w:rFonts w:ascii="Arial" w:hAnsi="Arial" w:cs="Arial"/>
          <w:sz w:val="22"/>
          <w:szCs w:val="22"/>
        </w:rPr>
        <w:t xml:space="preserve"> </w:t>
      </w:r>
      <w:r w:rsidRPr="004D1FD8">
        <w:rPr>
          <w:rFonts w:ascii="Arial" w:hAnsi="Arial" w:cs="Arial"/>
          <w:sz w:val="22"/>
          <w:szCs w:val="22"/>
        </w:rPr>
        <w:t>impartialité.</w:t>
      </w:r>
    </w:p>
    <w:p w:rsidR="004A3F76" w:rsidRPr="004D1FD8" w:rsidRDefault="004A3F76" w:rsidP="001E3386">
      <w:pPr>
        <w:autoSpaceDE w:val="0"/>
        <w:autoSpaceDN w:val="0"/>
        <w:adjustRightInd w:val="0"/>
        <w:jc w:val="both"/>
        <w:rPr>
          <w:rFonts w:ascii="Arial" w:hAnsi="Arial" w:cs="Arial"/>
          <w:b/>
          <w:bCs/>
          <w:sz w:val="22"/>
          <w:szCs w:val="22"/>
        </w:rPr>
      </w:pPr>
    </w:p>
    <w:p w:rsidR="00167D27" w:rsidRPr="004D1FD8" w:rsidRDefault="00167D27" w:rsidP="001E3386">
      <w:pPr>
        <w:autoSpaceDE w:val="0"/>
        <w:autoSpaceDN w:val="0"/>
        <w:adjustRightInd w:val="0"/>
        <w:jc w:val="both"/>
        <w:rPr>
          <w:rFonts w:ascii="Arial" w:hAnsi="Arial" w:cs="Arial"/>
          <w:b/>
          <w:bCs/>
          <w:sz w:val="22"/>
          <w:szCs w:val="22"/>
        </w:rPr>
      </w:pPr>
      <w:r w:rsidRPr="004D1FD8">
        <w:rPr>
          <w:rFonts w:ascii="Arial" w:hAnsi="Arial" w:cs="Arial"/>
          <w:b/>
          <w:bCs/>
          <w:sz w:val="22"/>
          <w:szCs w:val="22"/>
        </w:rPr>
        <w:t>ARTICLE X</w:t>
      </w:r>
    </w:p>
    <w:p w:rsidR="005D4790" w:rsidRPr="004D1FD8" w:rsidRDefault="00167D27" w:rsidP="001E3386">
      <w:pPr>
        <w:autoSpaceDE w:val="0"/>
        <w:autoSpaceDN w:val="0"/>
        <w:adjustRightInd w:val="0"/>
        <w:jc w:val="both"/>
        <w:rPr>
          <w:rFonts w:ascii="Arial" w:hAnsi="Arial" w:cs="Arial"/>
          <w:sz w:val="22"/>
          <w:szCs w:val="22"/>
        </w:rPr>
      </w:pPr>
      <w:r w:rsidRPr="004D1FD8">
        <w:rPr>
          <w:rFonts w:ascii="Arial" w:hAnsi="Arial" w:cs="Arial"/>
          <w:sz w:val="22"/>
          <w:szCs w:val="22"/>
        </w:rPr>
        <w:t>Faire preuve d’esprit sportif, c’est garder sa dignité en</w:t>
      </w:r>
      <w:r w:rsidR="001E3386" w:rsidRPr="004D1FD8">
        <w:rPr>
          <w:rFonts w:ascii="Arial" w:hAnsi="Arial" w:cs="Arial"/>
          <w:sz w:val="22"/>
          <w:szCs w:val="22"/>
        </w:rPr>
        <w:t xml:space="preserve"> </w:t>
      </w:r>
      <w:r w:rsidRPr="004D1FD8">
        <w:rPr>
          <w:rFonts w:ascii="Arial" w:hAnsi="Arial" w:cs="Arial"/>
          <w:sz w:val="22"/>
          <w:szCs w:val="22"/>
        </w:rPr>
        <w:t>toutes circonstances</w:t>
      </w:r>
      <w:r w:rsidR="00CE5E29" w:rsidRPr="004D1FD8">
        <w:rPr>
          <w:rFonts w:ascii="Arial" w:hAnsi="Arial" w:cs="Arial"/>
          <w:sz w:val="22"/>
          <w:szCs w:val="22"/>
        </w:rPr>
        <w:t>;</w:t>
      </w:r>
      <w:r w:rsidRPr="004D1FD8">
        <w:rPr>
          <w:rFonts w:ascii="Arial" w:hAnsi="Arial" w:cs="Arial"/>
          <w:sz w:val="22"/>
          <w:szCs w:val="22"/>
        </w:rPr>
        <w:t xml:space="preserve"> </w:t>
      </w:r>
      <w:r w:rsidR="00CE5E29" w:rsidRPr="004D1FD8">
        <w:rPr>
          <w:rFonts w:ascii="Arial" w:hAnsi="Arial" w:cs="Arial"/>
          <w:sz w:val="22"/>
          <w:szCs w:val="22"/>
        </w:rPr>
        <w:t>c</w:t>
      </w:r>
      <w:r w:rsidRPr="004D1FD8">
        <w:rPr>
          <w:rFonts w:ascii="Arial" w:hAnsi="Arial" w:cs="Arial"/>
          <w:sz w:val="22"/>
          <w:szCs w:val="22"/>
        </w:rPr>
        <w:t xml:space="preserve">’est démontrer que l’on a </w:t>
      </w:r>
      <w:r w:rsidR="00F11AEA" w:rsidRPr="004D1FD8">
        <w:rPr>
          <w:rFonts w:ascii="Arial" w:hAnsi="Arial" w:cs="Arial"/>
          <w:sz w:val="22"/>
          <w:szCs w:val="22"/>
        </w:rPr>
        <w:t>une</w:t>
      </w:r>
      <w:r w:rsidR="001E3386" w:rsidRPr="004D1FD8">
        <w:rPr>
          <w:rFonts w:ascii="Arial" w:hAnsi="Arial" w:cs="Arial"/>
          <w:sz w:val="22"/>
          <w:szCs w:val="22"/>
        </w:rPr>
        <w:t xml:space="preserve"> </w:t>
      </w:r>
      <w:r w:rsidRPr="004D1FD8">
        <w:rPr>
          <w:rFonts w:ascii="Arial" w:hAnsi="Arial" w:cs="Arial"/>
          <w:sz w:val="22"/>
          <w:szCs w:val="22"/>
        </w:rPr>
        <w:t>maîtrise de soi. C’est refuser que la violence physique</w:t>
      </w:r>
      <w:r w:rsidR="001E3386" w:rsidRPr="004D1FD8">
        <w:rPr>
          <w:rFonts w:ascii="Arial" w:hAnsi="Arial" w:cs="Arial"/>
          <w:sz w:val="22"/>
          <w:szCs w:val="22"/>
        </w:rPr>
        <w:t xml:space="preserve"> </w:t>
      </w:r>
      <w:r w:rsidR="005063CF" w:rsidRPr="004D1FD8">
        <w:rPr>
          <w:rFonts w:ascii="Arial" w:hAnsi="Arial" w:cs="Arial"/>
          <w:sz w:val="22"/>
          <w:szCs w:val="22"/>
        </w:rPr>
        <w:t>ou verbale prenne</w:t>
      </w:r>
      <w:r w:rsidRPr="004D1FD8">
        <w:rPr>
          <w:rFonts w:ascii="Arial" w:hAnsi="Arial" w:cs="Arial"/>
          <w:sz w:val="22"/>
          <w:szCs w:val="22"/>
        </w:rPr>
        <w:t xml:space="preserve"> le dessus sur nous.</w:t>
      </w:r>
    </w:p>
    <w:p w:rsidR="00081F90" w:rsidRPr="004D1FD8" w:rsidRDefault="005D4790" w:rsidP="006019A1">
      <w:pPr>
        <w:pStyle w:val="Titre1"/>
        <w:jc w:val="center"/>
        <w:rPr>
          <w:sz w:val="24"/>
        </w:rPr>
      </w:pPr>
      <w:r w:rsidRPr="004D1FD8">
        <w:br w:type="page"/>
      </w:r>
      <w:bookmarkStart w:id="42" w:name="_Toc424802636"/>
      <w:r w:rsidR="00F3672D" w:rsidRPr="004D1FD8">
        <w:rPr>
          <w:sz w:val="24"/>
        </w:rPr>
        <w:lastRenderedPageBreak/>
        <w:t>Annexe </w:t>
      </w:r>
      <w:r w:rsidRPr="004D1FD8">
        <w:rPr>
          <w:sz w:val="24"/>
        </w:rPr>
        <w:t>4</w:t>
      </w:r>
      <w:bookmarkEnd w:id="42"/>
    </w:p>
    <w:p w:rsidR="005D4790" w:rsidRPr="004D1FD8" w:rsidRDefault="005D4790" w:rsidP="006019A1">
      <w:pPr>
        <w:pStyle w:val="Titre1"/>
        <w:jc w:val="center"/>
        <w:rPr>
          <w:sz w:val="24"/>
          <w:u w:val="single"/>
        </w:rPr>
      </w:pPr>
      <w:bookmarkStart w:id="43" w:name="_Toc424802637"/>
      <w:r w:rsidRPr="004D1FD8">
        <w:rPr>
          <w:sz w:val="24"/>
          <w:u w:val="single"/>
        </w:rPr>
        <w:t>RECOMMANDATIONS</w:t>
      </w:r>
      <w:bookmarkEnd w:id="43"/>
    </w:p>
    <w:p w:rsidR="00081F90" w:rsidRPr="004D1FD8" w:rsidRDefault="00081F90" w:rsidP="00081F90">
      <w:pPr>
        <w:rPr>
          <w:rFonts w:ascii="Arial" w:hAnsi="Arial" w:cs="Arial"/>
        </w:rPr>
      </w:pPr>
    </w:p>
    <w:p w:rsidR="00081F90" w:rsidRPr="004D1FD8" w:rsidRDefault="00081F90" w:rsidP="00081F90">
      <w:pPr>
        <w:rPr>
          <w:rFonts w:ascii="Arial" w:hAnsi="Arial" w:cs="Arial"/>
        </w:rPr>
      </w:pPr>
    </w:p>
    <w:p w:rsidR="001842F8" w:rsidRPr="004D1FD8" w:rsidRDefault="002A128F" w:rsidP="003A54D9">
      <w:pPr>
        <w:ind w:left="2832" w:hanging="2832"/>
        <w:jc w:val="both"/>
        <w:rPr>
          <w:rFonts w:ascii="Arial" w:hAnsi="Arial" w:cs="Arial"/>
          <w:u w:val="single"/>
        </w:rPr>
      </w:pPr>
      <w:r w:rsidRPr="004D1FD8">
        <w:rPr>
          <w:rFonts w:ascii="Arial" w:hAnsi="Arial" w:cs="Arial"/>
          <w:u w:val="single"/>
        </w:rPr>
        <w:t>Surface</w:t>
      </w:r>
    </w:p>
    <w:p w:rsidR="001842F8" w:rsidRPr="004D1FD8" w:rsidRDefault="001842F8" w:rsidP="003A54D9">
      <w:pPr>
        <w:ind w:left="2832" w:hanging="2832"/>
        <w:jc w:val="both"/>
        <w:rPr>
          <w:rFonts w:ascii="Arial" w:hAnsi="Arial" w:cs="Arial"/>
        </w:rPr>
      </w:pPr>
    </w:p>
    <w:p w:rsidR="00081F90" w:rsidRPr="004D1FD8" w:rsidRDefault="00081F90" w:rsidP="003A54D9">
      <w:pPr>
        <w:ind w:left="2832" w:hanging="2832"/>
        <w:jc w:val="both"/>
        <w:rPr>
          <w:rFonts w:ascii="Arial" w:hAnsi="Arial" w:cs="Arial"/>
        </w:rPr>
      </w:pPr>
      <w:r w:rsidRPr="004D1FD8">
        <w:rPr>
          <w:rFonts w:ascii="Arial" w:hAnsi="Arial" w:cs="Arial"/>
        </w:rPr>
        <w:t xml:space="preserve">La surface de jeu doit idéalement être en bois franc et ne doit pas être abrasive. </w:t>
      </w:r>
    </w:p>
    <w:p w:rsidR="00252669" w:rsidRPr="004D1FD8" w:rsidRDefault="00252669" w:rsidP="00E03E87">
      <w:pPr>
        <w:jc w:val="both"/>
        <w:rPr>
          <w:rFonts w:ascii="Arial" w:hAnsi="Arial" w:cs="Arial"/>
          <w:sz w:val="22"/>
          <w:szCs w:val="22"/>
        </w:rPr>
      </w:pPr>
    </w:p>
    <w:p w:rsidR="00962BAF" w:rsidRPr="004D1FD8" w:rsidRDefault="00962BAF" w:rsidP="00E03E87">
      <w:pPr>
        <w:jc w:val="both"/>
        <w:rPr>
          <w:rFonts w:ascii="Arial" w:hAnsi="Arial" w:cs="Arial"/>
          <w:sz w:val="22"/>
          <w:szCs w:val="22"/>
        </w:rPr>
      </w:pPr>
    </w:p>
    <w:p w:rsidR="00700497" w:rsidRPr="004D1FD8" w:rsidRDefault="00700497" w:rsidP="00700497">
      <w:pPr>
        <w:jc w:val="both"/>
        <w:rPr>
          <w:rFonts w:ascii="Arial" w:hAnsi="Arial" w:cs="Arial"/>
          <w:u w:val="single"/>
        </w:rPr>
      </w:pPr>
      <w:r w:rsidRPr="004D1FD8">
        <w:rPr>
          <w:rFonts w:ascii="Arial" w:hAnsi="Arial" w:cs="Arial"/>
          <w:u w:val="single"/>
        </w:rPr>
        <w:t>Buts</w:t>
      </w:r>
      <w:r w:rsidR="00962BAF" w:rsidRPr="004D1FD8">
        <w:rPr>
          <w:rFonts w:ascii="Arial" w:hAnsi="Arial" w:cs="Arial"/>
          <w:u w:val="single"/>
        </w:rPr>
        <w:t xml:space="preserve"> en acier</w:t>
      </w:r>
    </w:p>
    <w:p w:rsidR="00700497" w:rsidRPr="004D1FD8" w:rsidRDefault="00700497" w:rsidP="00700497">
      <w:pPr>
        <w:jc w:val="both"/>
        <w:rPr>
          <w:rFonts w:ascii="Arial" w:hAnsi="Arial" w:cs="Arial"/>
        </w:rPr>
      </w:pPr>
    </w:p>
    <w:p w:rsidR="00700497" w:rsidRPr="004D1FD8" w:rsidRDefault="00962BAF" w:rsidP="00700497">
      <w:pPr>
        <w:jc w:val="both"/>
        <w:rPr>
          <w:rFonts w:ascii="Arial" w:hAnsi="Arial" w:cs="Arial"/>
        </w:rPr>
      </w:pPr>
      <w:r w:rsidRPr="004D1FD8">
        <w:rPr>
          <w:rFonts w:ascii="Arial" w:hAnsi="Arial" w:cs="Arial"/>
        </w:rPr>
        <w:t>Pour les buts en acier, i</w:t>
      </w:r>
      <w:r w:rsidR="00700497" w:rsidRPr="004D1FD8">
        <w:rPr>
          <w:rFonts w:ascii="Arial" w:hAnsi="Arial" w:cs="Arial"/>
        </w:rPr>
        <w:t>l est recommandé de couvrir les poteaux et la barre horizontale</w:t>
      </w:r>
      <w:r w:rsidR="00D62506" w:rsidRPr="004D1FD8">
        <w:rPr>
          <w:rFonts w:ascii="Arial" w:hAnsi="Arial" w:cs="Arial"/>
        </w:rPr>
        <w:t xml:space="preserve"> </w:t>
      </w:r>
      <w:r w:rsidR="00700497" w:rsidRPr="004D1FD8">
        <w:rPr>
          <w:rFonts w:ascii="Arial" w:hAnsi="Arial" w:cs="Arial"/>
        </w:rPr>
        <w:t>d’un matériau en caoutchouc mousse</w:t>
      </w:r>
      <w:r w:rsidR="005B167C" w:rsidRPr="004D1FD8">
        <w:rPr>
          <w:rFonts w:ascii="Arial" w:hAnsi="Arial" w:cs="Arial"/>
        </w:rPr>
        <w:t xml:space="preserve">. </w:t>
      </w:r>
    </w:p>
    <w:p w:rsidR="00700497" w:rsidRPr="004D1FD8" w:rsidRDefault="00700497" w:rsidP="00E03E87">
      <w:pPr>
        <w:jc w:val="both"/>
        <w:rPr>
          <w:rFonts w:ascii="Arial" w:hAnsi="Arial" w:cs="Arial"/>
          <w:sz w:val="22"/>
          <w:szCs w:val="22"/>
        </w:rPr>
      </w:pPr>
    </w:p>
    <w:p w:rsidR="00962BAF" w:rsidRPr="004D1FD8" w:rsidRDefault="00962BAF" w:rsidP="00E03E87">
      <w:pPr>
        <w:jc w:val="both"/>
        <w:rPr>
          <w:rFonts w:ascii="Arial" w:hAnsi="Arial" w:cs="Arial"/>
          <w:sz w:val="22"/>
          <w:szCs w:val="22"/>
        </w:rPr>
      </w:pPr>
    </w:p>
    <w:p w:rsidR="00081F90" w:rsidRPr="004D1FD8" w:rsidRDefault="002A128F" w:rsidP="00E03E87">
      <w:pPr>
        <w:jc w:val="both"/>
        <w:rPr>
          <w:rFonts w:ascii="Arial" w:hAnsi="Arial" w:cs="Arial"/>
          <w:u w:val="single"/>
        </w:rPr>
      </w:pPr>
      <w:r w:rsidRPr="004D1FD8">
        <w:rPr>
          <w:rFonts w:ascii="Arial" w:hAnsi="Arial" w:cs="Arial"/>
          <w:u w:val="single"/>
        </w:rPr>
        <w:t>Équipements de protection</w:t>
      </w:r>
      <w:r w:rsidR="00525E70" w:rsidRPr="004D1FD8">
        <w:rPr>
          <w:rFonts w:ascii="Arial" w:hAnsi="Arial" w:cs="Arial"/>
          <w:u w:val="single"/>
        </w:rPr>
        <w:t xml:space="preserve"> lors des entraînements</w:t>
      </w:r>
    </w:p>
    <w:p w:rsidR="00081F90" w:rsidRPr="004D1FD8" w:rsidRDefault="00081F90" w:rsidP="00E03E87">
      <w:pPr>
        <w:jc w:val="both"/>
        <w:rPr>
          <w:rFonts w:ascii="Arial" w:hAnsi="Arial" w:cs="Arial"/>
          <w:sz w:val="22"/>
          <w:szCs w:val="22"/>
        </w:rPr>
      </w:pPr>
    </w:p>
    <w:p w:rsidR="00FB1660" w:rsidRPr="00EE77CE" w:rsidRDefault="00D62506" w:rsidP="00E03E87">
      <w:pPr>
        <w:jc w:val="both"/>
        <w:rPr>
          <w:rFonts w:ascii="Arial" w:hAnsi="Arial" w:cs="Arial"/>
          <w:sz w:val="22"/>
          <w:szCs w:val="22"/>
        </w:rPr>
      </w:pPr>
      <w:r w:rsidRPr="004D1FD8">
        <w:rPr>
          <w:rFonts w:ascii="Arial" w:hAnsi="Arial" w:cs="Arial"/>
        </w:rPr>
        <w:t>Pour un participant de 18 ans et plus, l</w:t>
      </w:r>
      <w:r w:rsidR="001842F8" w:rsidRPr="004D1FD8">
        <w:rPr>
          <w:rFonts w:ascii="Arial" w:hAnsi="Arial" w:cs="Arial"/>
        </w:rPr>
        <w:t>e port de</w:t>
      </w:r>
      <w:r w:rsidRPr="004D1FD8">
        <w:rPr>
          <w:rFonts w:ascii="Arial" w:hAnsi="Arial" w:cs="Arial"/>
        </w:rPr>
        <w:t>s genouillères, des protège-</w:t>
      </w:r>
      <w:r w:rsidR="004C55FC" w:rsidRPr="004D1FD8">
        <w:rPr>
          <w:rFonts w:ascii="Arial" w:hAnsi="Arial" w:cs="Arial"/>
        </w:rPr>
        <w:t>coudes, du</w:t>
      </w:r>
      <w:r w:rsidRPr="004D1FD8">
        <w:rPr>
          <w:rFonts w:ascii="Arial" w:hAnsi="Arial" w:cs="Arial"/>
        </w:rPr>
        <w:t xml:space="preserve"> protecteur de hanche et du support athlétique </w:t>
      </w:r>
      <w:r w:rsidR="00F03E68" w:rsidRPr="004D1FD8">
        <w:rPr>
          <w:rFonts w:ascii="Arial" w:hAnsi="Arial" w:cs="Arial"/>
        </w:rPr>
        <w:t xml:space="preserve">avec coquille protectrice pour les joueurs masculins </w:t>
      </w:r>
      <w:r w:rsidRPr="004D1FD8">
        <w:rPr>
          <w:rFonts w:ascii="Arial" w:hAnsi="Arial" w:cs="Arial"/>
        </w:rPr>
        <w:t>n’est pas obligatoire, ma</w:t>
      </w:r>
      <w:r w:rsidRPr="00EE77CE">
        <w:rPr>
          <w:rFonts w:ascii="Arial" w:hAnsi="Arial" w:cs="Arial"/>
        </w:rPr>
        <w:t>is recommandé</w:t>
      </w:r>
      <w:r w:rsidR="001842F8" w:rsidRPr="00EE77CE">
        <w:rPr>
          <w:rFonts w:ascii="Arial" w:hAnsi="Arial" w:cs="Arial"/>
        </w:rPr>
        <w:t>.</w:t>
      </w:r>
    </w:p>
    <w:sectPr w:rsidR="00FB1660" w:rsidRPr="00EE77CE" w:rsidSect="003E2F95">
      <w:headerReference w:type="even" r:id="rId10"/>
      <w:headerReference w:type="default" r:id="rId11"/>
      <w:footerReference w:type="even" r:id="rId12"/>
      <w:footerReference w:type="default" r:id="rId13"/>
      <w:headerReference w:type="first" r:id="rId14"/>
      <w:footerReference w:type="first" r:id="rId15"/>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AF" w:rsidRDefault="00DD26AF">
      <w:r>
        <w:separator/>
      </w:r>
    </w:p>
  </w:endnote>
  <w:endnote w:type="continuationSeparator" w:id="0">
    <w:p w:rsidR="00DD26AF" w:rsidRDefault="00DD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31" w:rsidRDefault="00293B31" w:rsidP="004D48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93B31" w:rsidRDefault="00293B31" w:rsidP="008B31B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31" w:rsidRDefault="00293B31" w:rsidP="004D48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47B11">
      <w:rPr>
        <w:rStyle w:val="Numrodepage"/>
        <w:noProof/>
      </w:rPr>
      <w:t>1</w:t>
    </w:r>
    <w:r>
      <w:rPr>
        <w:rStyle w:val="Numrodepage"/>
      </w:rPr>
      <w:fldChar w:fldCharType="end"/>
    </w:r>
  </w:p>
  <w:p w:rsidR="00293B31" w:rsidRDefault="00293B31" w:rsidP="008B31B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B" w:rsidRDefault="003603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AF" w:rsidRDefault="00DD26AF">
      <w:r>
        <w:separator/>
      </w:r>
    </w:p>
  </w:footnote>
  <w:footnote w:type="continuationSeparator" w:id="0">
    <w:p w:rsidR="00DD26AF" w:rsidRDefault="00DD2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B" w:rsidRDefault="003603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B" w:rsidRDefault="003603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B" w:rsidRDefault="003603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0" w:firstLine="0"/>
      </w:pPr>
      <w:rPr>
        <w:rFonts w:ascii="Symbol" w:hAnsi="Symbol"/>
      </w:rPr>
    </w:lvl>
  </w:abstractNum>
  <w:abstractNum w:abstractNumId="1">
    <w:nsid w:val="0000000E"/>
    <w:multiLevelType w:val="singleLevel"/>
    <w:tmpl w:val="0000000E"/>
    <w:name w:val="WW8Num13"/>
    <w:lvl w:ilvl="0">
      <w:start w:val="1"/>
      <w:numFmt w:val="bullet"/>
      <w:lvlText w:val=""/>
      <w:lvlJc w:val="left"/>
      <w:pPr>
        <w:tabs>
          <w:tab w:val="num" w:pos="720"/>
        </w:tabs>
        <w:ind w:left="0" w:firstLine="0"/>
      </w:pPr>
      <w:rPr>
        <w:rFonts w:ascii="Symbol" w:hAnsi="Symbol"/>
      </w:rPr>
    </w:lvl>
  </w:abstractNum>
  <w:abstractNum w:abstractNumId="2">
    <w:nsid w:val="00000010"/>
    <w:multiLevelType w:val="multilevel"/>
    <w:tmpl w:val="5DF86D5C"/>
    <w:name w:val="WW8Num15"/>
    <w:lvl w:ilvl="0">
      <w:start w:val="3"/>
      <w:numFmt w:val="decimal"/>
      <w:lvlText w:val="%1"/>
      <w:lvlJc w:val="left"/>
      <w:pPr>
        <w:tabs>
          <w:tab w:val="num" w:pos="720"/>
        </w:tabs>
        <w:ind w:left="0" w:firstLine="0"/>
      </w:pPr>
      <w:rPr>
        <w:b/>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bullet"/>
      <w:lvlText w:val=""/>
      <w:lvlJc w:val="left"/>
      <w:pPr>
        <w:tabs>
          <w:tab w:val="num" w:pos="720"/>
        </w:tabs>
        <w:ind w:left="0" w:firstLine="0"/>
      </w:pPr>
      <w:rPr>
        <w:rFonts w:ascii="Symbol" w:hAnsi="Symbol" w:hint="default"/>
      </w:rPr>
    </w:lvl>
    <w:lvl w:ilvl="4">
      <w:start w:val="1"/>
      <w:numFmt w:val="decimal"/>
      <w:lvlText w:val="%1.%2.%3.%4.%5"/>
      <w:lvlJc w:val="left"/>
      <w:pPr>
        <w:tabs>
          <w:tab w:val="num" w:pos="72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abstractNum w:abstractNumId="3">
    <w:nsid w:val="00000019"/>
    <w:multiLevelType w:val="singleLevel"/>
    <w:tmpl w:val="00000019"/>
    <w:name w:val="WW8Num25"/>
    <w:lvl w:ilvl="0">
      <w:start w:val="1"/>
      <w:numFmt w:val="bullet"/>
      <w:lvlText w:val=""/>
      <w:lvlJc w:val="left"/>
      <w:pPr>
        <w:tabs>
          <w:tab w:val="num" w:pos="720"/>
        </w:tabs>
        <w:ind w:left="0" w:firstLine="0"/>
      </w:pPr>
      <w:rPr>
        <w:rFonts w:ascii="Symbol" w:hAnsi="Symbol"/>
      </w:rPr>
    </w:lvl>
  </w:abstractNum>
  <w:abstractNum w:abstractNumId="4">
    <w:nsid w:val="0D4B246B"/>
    <w:multiLevelType w:val="hybridMultilevel"/>
    <w:tmpl w:val="894A4142"/>
    <w:lvl w:ilvl="0" w:tplc="A6187F3C">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5">
    <w:nsid w:val="19237BF9"/>
    <w:multiLevelType w:val="hybridMultilevel"/>
    <w:tmpl w:val="9C16783C"/>
    <w:lvl w:ilvl="0" w:tplc="4B6E36A2">
      <w:start w:val="1"/>
      <w:numFmt w:val="decimal"/>
      <w:lvlText w:val="%1-"/>
      <w:lvlJc w:val="left"/>
      <w:pPr>
        <w:ind w:left="3900" w:hanging="360"/>
      </w:pPr>
      <w:rPr>
        <w:rFonts w:hint="default"/>
      </w:rPr>
    </w:lvl>
    <w:lvl w:ilvl="1" w:tplc="0C0C0019" w:tentative="1">
      <w:start w:val="1"/>
      <w:numFmt w:val="lowerLetter"/>
      <w:lvlText w:val="%2."/>
      <w:lvlJc w:val="left"/>
      <w:pPr>
        <w:ind w:left="4620" w:hanging="360"/>
      </w:pPr>
    </w:lvl>
    <w:lvl w:ilvl="2" w:tplc="0C0C001B" w:tentative="1">
      <w:start w:val="1"/>
      <w:numFmt w:val="lowerRoman"/>
      <w:lvlText w:val="%3."/>
      <w:lvlJc w:val="right"/>
      <w:pPr>
        <w:ind w:left="5340" w:hanging="180"/>
      </w:pPr>
    </w:lvl>
    <w:lvl w:ilvl="3" w:tplc="0C0C000F" w:tentative="1">
      <w:start w:val="1"/>
      <w:numFmt w:val="decimal"/>
      <w:lvlText w:val="%4."/>
      <w:lvlJc w:val="left"/>
      <w:pPr>
        <w:ind w:left="6060" w:hanging="360"/>
      </w:pPr>
    </w:lvl>
    <w:lvl w:ilvl="4" w:tplc="0C0C0019" w:tentative="1">
      <w:start w:val="1"/>
      <w:numFmt w:val="lowerLetter"/>
      <w:lvlText w:val="%5."/>
      <w:lvlJc w:val="left"/>
      <w:pPr>
        <w:ind w:left="6780" w:hanging="360"/>
      </w:pPr>
    </w:lvl>
    <w:lvl w:ilvl="5" w:tplc="0C0C001B" w:tentative="1">
      <w:start w:val="1"/>
      <w:numFmt w:val="lowerRoman"/>
      <w:lvlText w:val="%6."/>
      <w:lvlJc w:val="right"/>
      <w:pPr>
        <w:ind w:left="7500" w:hanging="180"/>
      </w:pPr>
    </w:lvl>
    <w:lvl w:ilvl="6" w:tplc="0C0C000F" w:tentative="1">
      <w:start w:val="1"/>
      <w:numFmt w:val="decimal"/>
      <w:lvlText w:val="%7."/>
      <w:lvlJc w:val="left"/>
      <w:pPr>
        <w:ind w:left="8220" w:hanging="360"/>
      </w:pPr>
    </w:lvl>
    <w:lvl w:ilvl="7" w:tplc="0C0C0019" w:tentative="1">
      <w:start w:val="1"/>
      <w:numFmt w:val="lowerLetter"/>
      <w:lvlText w:val="%8."/>
      <w:lvlJc w:val="left"/>
      <w:pPr>
        <w:ind w:left="8940" w:hanging="360"/>
      </w:pPr>
    </w:lvl>
    <w:lvl w:ilvl="8" w:tplc="0C0C001B" w:tentative="1">
      <w:start w:val="1"/>
      <w:numFmt w:val="lowerRoman"/>
      <w:lvlText w:val="%9."/>
      <w:lvlJc w:val="right"/>
      <w:pPr>
        <w:ind w:left="9660" w:hanging="180"/>
      </w:pPr>
    </w:lvl>
  </w:abstractNum>
  <w:abstractNum w:abstractNumId="6">
    <w:nsid w:val="20790434"/>
    <w:multiLevelType w:val="multilevel"/>
    <w:tmpl w:val="E46248BC"/>
    <w:lvl w:ilvl="0">
      <w:start w:val="1"/>
      <w:numFmt w:val="decimal"/>
      <w:lvlText w:val="%1."/>
      <w:lvlJc w:val="left"/>
      <w:pPr>
        <w:tabs>
          <w:tab w:val="num" w:pos="630"/>
        </w:tabs>
        <w:ind w:left="63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3A52D9F"/>
    <w:multiLevelType w:val="hybridMultilevel"/>
    <w:tmpl w:val="505EB372"/>
    <w:lvl w:ilvl="0" w:tplc="6B2ACC78">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8">
    <w:nsid w:val="25113061"/>
    <w:multiLevelType w:val="hybridMultilevel"/>
    <w:tmpl w:val="E2820FAC"/>
    <w:lvl w:ilvl="0" w:tplc="8102C24E">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9">
    <w:nsid w:val="25D93227"/>
    <w:multiLevelType w:val="hybridMultilevel"/>
    <w:tmpl w:val="2EA01D8A"/>
    <w:lvl w:ilvl="0" w:tplc="9D96F2CE">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10">
    <w:nsid w:val="32442080"/>
    <w:multiLevelType w:val="hybridMultilevel"/>
    <w:tmpl w:val="255C92B6"/>
    <w:lvl w:ilvl="0" w:tplc="3B1AC51E">
      <w:start w:val="1"/>
      <w:numFmt w:val="decimal"/>
      <w:lvlText w:val="%1."/>
      <w:lvlJc w:val="left"/>
      <w:pPr>
        <w:tabs>
          <w:tab w:val="num" w:pos="3900"/>
        </w:tabs>
        <w:ind w:left="3900" w:hanging="360"/>
      </w:pPr>
      <w:rPr>
        <w:rFonts w:ascii="Arial" w:hAnsi="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tabs>
          <w:tab w:val="num" w:pos="4863"/>
        </w:tabs>
        <w:ind w:left="4863" w:hanging="360"/>
      </w:pPr>
    </w:lvl>
    <w:lvl w:ilvl="2" w:tplc="0C0C001B" w:tentative="1">
      <w:start w:val="1"/>
      <w:numFmt w:val="lowerRoman"/>
      <w:lvlText w:val="%3."/>
      <w:lvlJc w:val="right"/>
      <w:pPr>
        <w:tabs>
          <w:tab w:val="num" w:pos="5583"/>
        </w:tabs>
        <w:ind w:left="5583" w:hanging="180"/>
      </w:pPr>
    </w:lvl>
    <w:lvl w:ilvl="3" w:tplc="0C0C000F" w:tentative="1">
      <w:start w:val="1"/>
      <w:numFmt w:val="decimal"/>
      <w:lvlText w:val="%4."/>
      <w:lvlJc w:val="left"/>
      <w:pPr>
        <w:tabs>
          <w:tab w:val="num" w:pos="6303"/>
        </w:tabs>
        <w:ind w:left="6303" w:hanging="360"/>
      </w:pPr>
    </w:lvl>
    <w:lvl w:ilvl="4" w:tplc="0C0C0019" w:tentative="1">
      <w:start w:val="1"/>
      <w:numFmt w:val="lowerLetter"/>
      <w:lvlText w:val="%5."/>
      <w:lvlJc w:val="left"/>
      <w:pPr>
        <w:tabs>
          <w:tab w:val="num" w:pos="7023"/>
        </w:tabs>
        <w:ind w:left="7023" w:hanging="360"/>
      </w:pPr>
    </w:lvl>
    <w:lvl w:ilvl="5" w:tplc="0C0C001B" w:tentative="1">
      <w:start w:val="1"/>
      <w:numFmt w:val="lowerRoman"/>
      <w:lvlText w:val="%6."/>
      <w:lvlJc w:val="right"/>
      <w:pPr>
        <w:tabs>
          <w:tab w:val="num" w:pos="7743"/>
        </w:tabs>
        <w:ind w:left="7743" w:hanging="180"/>
      </w:pPr>
    </w:lvl>
    <w:lvl w:ilvl="6" w:tplc="0C0C000F" w:tentative="1">
      <w:start w:val="1"/>
      <w:numFmt w:val="decimal"/>
      <w:lvlText w:val="%7."/>
      <w:lvlJc w:val="left"/>
      <w:pPr>
        <w:tabs>
          <w:tab w:val="num" w:pos="8463"/>
        </w:tabs>
        <w:ind w:left="8463" w:hanging="360"/>
      </w:pPr>
    </w:lvl>
    <w:lvl w:ilvl="7" w:tplc="0C0C0019" w:tentative="1">
      <w:start w:val="1"/>
      <w:numFmt w:val="lowerLetter"/>
      <w:lvlText w:val="%8."/>
      <w:lvlJc w:val="left"/>
      <w:pPr>
        <w:tabs>
          <w:tab w:val="num" w:pos="9183"/>
        </w:tabs>
        <w:ind w:left="9183" w:hanging="360"/>
      </w:pPr>
    </w:lvl>
    <w:lvl w:ilvl="8" w:tplc="0C0C001B" w:tentative="1">
      <w:start w:val="1"/>
      <w:numFmt w:val="lowerRoman"/>
      <w:lvlText w:val="%9."/>
      <w:lvlJc w:val="right"/>
      <w:pPr>
        <w:tabs>
          <w:tab w:val="num" w:pos="9903"/>
        </w:tabs>
        <w:ind w:left="9903" w:hanging="180"/>
      </w:pPr>
    </w:lvl>
  </w:abstractNum>
  <w:abstractNum w:abstractNumId="11">
    <w:nsid w:val="351349DD"/>
    <w:multiLevelType w:val="hybridMultilevel"/>
    <w:tmpl w:val="786A177A"/>
    <w:lvl w:ilvl="0" w:tplc="2D92C62E">
      <w:start w:val="4"/>
      <w:numFmt w:val="bullet"/>
      <w:lvlText w:val="-"/>
      <w:lvlJc w:val="left"/>
      <w:pPr>
        <w:tabs>
          <w:tab w:val="num" w:pos="3675"/>
        </w:tabs>
        <w:ind w:left="3675" w:hanging="360"/>
      </w:pPr>
      <w:rPr>
        <w:rFonts w:ascii="Times New Roman" w:eastAsia="Times New Roman" w:hAnsi="Times New Roman" w:cs="Times New Roman" w:hint="default"/>
      </w:rPr>
    </w:lvl>
    <w:lvl w:ilvl="1" w:tplc="0C0C0003" w:tentative="1">
      <w:start w:val="1"/>
      <w:numFmt w:val="bullet"/>
      <w:lvlText w:val="o"/>
      <w:lvlJc w:val="left"/>
      <w:pPr>
        <w:tabs>
          <w:tab w:val="num" w:pos="4395"/>
        </w:tabs>
        <w:ind w:left="4395" w:hanging="360"/>
      </w:pPr>
      <w:rPr>
        <w:rFonts w:ascii="Courier New" w:hAnsi="Courier New" w:cs="Courier New" w:hint="default"/>
      </w:rPr>
    </w:lvl>
    <w:lvl w:ilvl="2" w:tplc="0C0C0005" w:tentative="1">
      <w:start w:val="1"/>
      <w:numFmt w:val="bullet"/>
      <w:lvlText w:val=""/>
      <w:lvlJc w:val="left"/>
      <w:pPr>
        <w:tabs>
          <w:tab w:val="num" w:pos="5115"/>
        </w:tabs>
        <w:ind w:left="5115" w:hanging="360"/>
      </w:pPr>
      <w:rPr>
        <w:rFonts w:ascii="Wingdings" w:hAnsi="Wingdings" w:hint="default"/>
      </w:rPr>
    </w:lvl>
    <w:lvl w:ilvl="3" w:tplc="0C0C0001" w:tentative="1">
      <w:start w:val="1"/>
      <w:numFmt w:val="bullet"/>
      <w:lvlText w:val=""/>
      <w:lvlJc w:val="left"/>
      <w:pPr>
        <w:tabs>
          <w:tab w:val="num" w:pos="5835"/>
        </w:tabs>
        <w:ind w:left="5835" w:hanging="360"/>
      </w:pPr>
      <w:rPr>
        <w:rFonts w:ascii="Symbol" w:hAnsi="Symbol" w:hint="default"/>
      </w:rPr>
    </w:lvl>
    <w:lvl w:ilvl="4" w:tplc="0C0C0003" w:tentative="1">
      <w:start w:val="1"/>
      <w:numFmt w:val="bullet"/>
      <w:lvlText w:val="o"/>
      <w:lvlJc w:val="left"/>
      <w:pPr>
        <w:tabs>
          <w:tab w:val="num" w:pos="6555"/>
        </w:tabs>
        <w:ind w:left="6555" w:hanging="360"/>
      </w:pPr>
      <w:rPr>
        <w:rFonts w:ascii="Courier New" w:hAnsi="Courier New" w:cs="Courier New" w:hint="default"/>
      </w:rPr>
    </w:lvl>
    <w:lvl w:ilvl="5" w:tplc="0C0C0005" w:tentative="1">
      <w:start w:val="1"/>
      <w:numFmt w:val="bullet"/>
      <w:lvlText w:val=""/>
      <w:lvlJc w:val="left"/>
      <w:pPr>
        <w:tabs>
          <w:tab w:val="num" w:pos="7275"/>
        </w:tabs>
        <w:ind w:left="7275" w:hanging="360"/>
      </w:pPr>
      <w:rPr>
        <w:rFonts w:ascii="Wingdings" w:hAnsi="Wingdings" w:hint="default"/>
      </w:rPr>
    </w:lvl>
    <w:lvl w:ilvl="6" w:tplc="0C0C0001" w:tentative="1">
      <w:start w:val="1"/>
      <w:numFmt w:val="bullet"/>
      <w:lvlText w:val=""/>
      <w:lvlJc w:val="left"/>
      <w:pPr>
        <w:tabs>
          <w:tab w:val="num" w:pos="7995"/>
        </w:tabs>
        <w:ind w:left="7995" w:hanging="360"/>
      </w:pPr>
      <w:rPr>
        <w:rFonts w:ascii="Symbol" w:hAnsi="Symbol" w:hint="default"/>
      </w:rPr>
    </w:lvl>
    <w:lvl w:ilvl="7" w:tplc="0C0C0003" w:tentative="1">
      <w:start w:val="1"/>
      <w:numFmt w:val="bullet"/>
      <w:lvlText w:val="o"/>
      <w:lvlJc w:val="left"/>
      <w:pPr>
        <w:tabs>
          <w:tab w:val="num" w:pos="8715"/>
        </w:tabs>
        <w:ind w:left="8715" w:hanging="360"/>
      </w:pPr>
      <w:rPr>
        <w:rFonts w:ascii="Courier New" w:hAnsi="Courier New" w:cs="Courier New" w:hint="default"/>
      </w:rPr>
    </w:lvl>
    <w:lvl w:ilvl="8" w:tplc="0C0C0005" w:tentative="1">
      <w:start w:val="1"/>
      <w:numFmt w:val="bullet"/>
      <w:lvlText w:val=""/>
      <w:lvlJc w:val="left"/>
      <w:pPr>
        <w:tabs>
          <w:tab w:val="num" w:pos="9435"/>
        </w:tabs>
        <w:ind w:left="9435" w:hanging="360"/>
      </w:pPr>
      <w:rPr>
        <w:rFonts w:ascii="Wingdings" w:hAnsi="Wingdings" w:hint="default"/>
      </w:rPr>
    </w:lvl>
  </w:abstractNum>
  <w:abstractNum w:abstractNumId="12">
    <w:nsid w:val="35320F7E"/>
    <w:multiLevelType w:val="hybridMultilevel"/>
    <w:tmpl w:val="30964B1A"/>
    <w:lvl w:ilvl="0" w:tplc="EBB88C84">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13">
    <w:nsid w:val="3CC936B2"/>
    <w:multiLevelType w:val="hybridMultilevel"/>
    <w:tmpl w:val="73DAF332"/>
    <w:lvl w:ilvl="0" w:tplc="AE206F8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F0445BC"/>
    <w:multiLevelType w:val="hybridMultilevel"/>
    <w:tmpl w:val="90184B28"/>
    <w:lvl w:ilvl="0" w:tplc="08F6441E">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15">
    <w:nsid w:val="6C3D3270"/>
    <w:multiLevelType w:val="hybridMultilevel"/>
    <w:tmpl w:val="3E58357C"/>
    <w:lvl w:ilvl="0" w:tplc="3B1AC51E">
      <w:start w:val="1"/>
      <w:numFmt w:val="decimal"/>
      <w:lvlText w:val="%1."/>
      <w:lvlJc w:val="left"/>
      <w:pPr>
        <w:tabs>
          <w:tab w:val="num" w:pos="3900"/>
        </w:tabs>
        <w:ind w:left="3900" w:hanging="360"/>
      </w:pPr>
      <w:rPr>
        <w:rFonts w:ascii="Arial" w:hAnsi="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tabs>
          <w:tab w:val="num" w:pos="4863"/>
        </w:tabs>
        <w:ind w:left="4863" w:hanging="360"/>
      </w:pPr>
    </w:lvl>
    <w:lvl w:ilvl="2" w:tplc="0C0C001B" w:tentative="1">
      <w:start w:val="1"/>
      <w:numFmt w:val="lowerRoman"/>
      <w:lvlText w:val="%3."/>
      <w:lvlJc w:val="right"/>
      <w:pPr>
        <w:tabs>
          <w:tab w:val="num" w:pos="5583"/>
        </w:tabs>
        <w:ind w:left="5583" w:hanging="180"/>
      </w:pPr>
    </w:lvl>
    <w:lvl w:ilvl="3" w:tplc="0C0C000F" w:tentative="1">
      <w:start w:val="1"/>
      <w:numFmt w:val="decimal"/>
      <w:lvlText w:val="%4."/>
      <w:lvlJc w:val="left"/>
      <w:pPr>
        <w:tabs>
          <w:tab w:val="num" w:pos="6303"/>
        </w:tabs>
        <w:ind w:left="6303" w:hanging="360"/>
      </w:pPr>
    </w:lvl>
    <w:lvl w:ilvl="4" w:tplc="0C0C0019" w:tentative="1">
      <w:start w:val="1"/>
      <w:numFmt w:val="lowerLetter"/>
      <w:lvlText w:val="%5."/>
      <w:lvlJc w:val="left"/>
      <w:pPr>
        <w:tabs>
          <w:tab w:val="num" w:pos="7023"/>
        </w:tabs>
        <w:ind w:left="7023" w:hanging="360"/>
      </w:pPr>
    </w:lvl>
    <w:lvl w:ilvl="5" w:tplc="0C0C001B" w:tentative="1">
      <w:start w:val="1"/>
      <w:numFmt w:val="lowerRoman"/>
      <w:lvlText w:val="%6."/>
      <w:lvlJc w:val="right"/>
      <w:pPr>
        <w:tabs>
          <w:tab w:val="num" w:pos="7743"/>
        </w:tabs>
        <w:ind w:left="7743" w:hanging="180"/>
      </w:pPr>
    </w:lvl>
    <w:lvl w:ilvl="6" w:tplc="0C0C000F" w:tentative="1">
      <w:start w:val="1"/>
      <w:numFmt w:val="decimal"/>
      <w:lvlText w:val="%7."/>
      <w:lvlJc w:val="left"/>
      <w:pPr>
        <w:tabs>
          <w:tab w:val="num" w:pos="8463"/>
        </w:tabs>
        <w:ind w:left="8463" w:hanging="360"/>
      </w:pPr>
    </w:lvl>
    <w:lvl w:ilvl="7" w:tplc="0C0C0019" w:tentative="1">
      <w:start w:val="1"/>
      <w:numFmt w:val="lowerLetter"/>
      <w:lvlText w:val="%8."/>
      <w:lvlJc w:val="left"/>
      <w:pPr>
        <w:tabs>
          <w:tab w:val="num" w:pos="9183"/>
        </w:tabs>
        <w:ind w:left="9183" w:hanging="360"/>
      </w:pPr>
    </w:lvl>
    <w:lvl w:ilvl="8" w:tplc="0C0C001B" w:tentative="1">
      <w:start w:val="1"/>
      <w:numFmt w:val="lowerRoman"/>
      <w:lvlText w:val="%9."/>
      <w:lvlJc w:val="right"/>
      <w:pPr>
        <w:tabs>
          <w:tab w:val="num" w:pos="9903"/>
        </w:tabs>
        <w:ind w:left="9903" w:hanging="180"/>
      </w:pPr>
    </w:lvl>
  </w:abstractNum>
  <w:abstractNum w:abstractNumId="16">
    <w:nsid w:val="70DD1967"/>
    <w:multiLevelType w:val="hybridMultilevel"/>
    <w:tmpl w:val="7B6441BE"/>
    <w:lvl w:ilvl="0" w:tplc="2D92C62E">
      <w:start w:val="4"/>
      <w:numFmt w:val="bullet"/>
      <w:lvlText w:val="-"/>
      <w:lvlJc w:val="left"/>
      <w:pPr>
        <w:tabs>
          <w:tab w:val="num" w:pos="3675"/>
        </w:tabs>
        <w:ind w:left="3675"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7FF3362"/>
    <w:multiLevelType w:val="hybridMultilevel"/>
    <w:tmpl w:val="B70E3ED2"/>
    <w:lvl w:ilvl="0" w:tplc="2E409BC0">
      <w:start w:val="1"/>
      <w:numFmt w:val="decimal"/>
      <w:lvlText w:val="%1-"/>
      <w:lvlJc w:val="left"/>
      <w:pPr>
        <w:tabs>
          <w:tab w:val="num" w:pos="3900"/>
        </w:tabs>
        <w:ind w:left="3900" w:hanging="360"/>
      </w:pPr>
      <w:rPr>
        <w:rFonts w:hint="default"/>
      </w:rPr>
    </w:lvl>
    <w:lvl w:ilvl="1" w:tplc="0C0C0019" w:tentative="1">
      <w:start w:val="1"/>
      <w:numFmt w:val="lowerLetter"/>
      <w:lvlText w:val="%2."/>
      <w:lvlJc w:val="left"/>
      <w:pPr>
        <w:tabs>
          <w:tab w:val="num" w:pos="4620"/>
        </w:tabs>
        <w:ind w:left="4620" w:hanging="360"/>
      </w:pPr>
    </w:lvl>
    <w:lvl w:ilvl="2" w:tplc="0C0C001B" w:tentative="1">
      <w:start w:val="1"/>
      <w:numFmt w:val="lowerRoman"/>
      <w:lvlText w:val="%3."/>
      <w:lvlJc w:val="right"/>
      <w:pPr>
        <w:tabs>
          <w:tab w:val="num" w:pos="5340"/>
        </w:tabs>
        <w:ind w:left="5340" w:hanging="180"/>
      </w:pPr>
    </w:lvl>
    <w:lvl w:ilvl="3" w:tplc="0C0C000F" w:tentative="1">
      <w:start w:val="1"/>
      <w:numFmt w:val="decimal"/>
      <w:lvlText w:val="%4."/>
      <w:lvlJc w:val="left"/>
      <w:pPr>
        <w:tabs>
          <w:tab w:val="num" w:pos="6060"/>
        </w:tabs>
        <w:ind w:left="6060" w:hanging="360"/>
      </w:pPr>
    </w:lvl>
    <w:lvl w:ilvl="4" w:tplc="0C0C0019" w:tentative="1">
      <w:start w:val="1"/>
      <w:numFmt w:val="lowerLetter"/>
      <w:lvlText w:val="%5."/>
      <w:lvlJc w:val="left"/>
      <w:pPr>
        <w:tabs>
          <w:tab w:val="num" w:pos="6780"/>
        </w:tabs>
        <w:ind w:left="6780" w:hanging="360"/>
      </w:pPr>
    </w:lvl>
    <w:lvl w:ilvl="5" w:tplc="0C0C001B" w:tentative="1">
      <w:start w:val="1"/>
      <w:numFmt w:val="lowerRoman"/>
      <w:lvlText w:val="%6."/>
      <w:lvlJc w:val="right"/>
      <w:pPr>
        <w:tabs>
          <w:tab w:val="num" w:pos="7500"/>
        </w:tabs>
        <w:ind w:left="7500" w:hanging="180"/>
      </w:pPr>
    </w:lvl>
    <w:lvl w:ilvl="6" w:tplc="0C0C000F" w:tentative="1">
      <w:start w:val="1"/>
      <w:numFmt w:val="decimal"/>
      <w:lvlText w:val="%7."/>
      <w:lvlJc w:val="left"/>
      <w:pPr>
        <w:tabs>
          <w:tab w:val="num" w:pos="8220"/>
        </w:tabs>
        <w:ind w:left="8220" w:hanging="360"/>
      </w:pPr>
    </w:lvl>
    <w:lvl w:ilvl="7" w:tplc="0C0C0019" w:tentative="1">
      <w:start w:val="1"/>
      <w:numFmt w:val="lowerLetter"/>
      <w:lvlText w:val="%8."/>
      <w:lvlJc w:val="left"/>
      <w:pPr>
        <w:tabs>
          <w:tab w:val="num" w:pos="8940"/>
        </w:tabs>
        <w:ind w:left="8940" w:hanging="360"/>
      </w:pPr>
    </w:lvl>
    <w:lvl w:ilvl="8" w:tplc="0C0C001B" w:tentative="1">
      <w:start w:val="1"/>
      <w:numFmt w:val="lowerRoman"/>
      <w:lvlText w:val="%9."/>
      <w:lvlJc w:val="right"/>
      <w:pPr>
        <w:tabs>
          <w:tab w:val="num" w:pos="9660"/>
        </w:tabs>
        <w:ind w:left="9660" w:hanging="180"/>
      </w:pPr>
    </w:lvl>
  </w:abstractNum>
  <w:abstractNum w:abstractNumId="18">
    <w:nsid w:val="7B4850E8"/>
    <w:multiLevelType w:val="hybridMultilevel"/>
    <w:tmpl w:val="9C16783C"/>
    <w:lvl w:ilvl="0" w:tplc="4B6E36A2">
      <w:start w:val="1"/>
      <w:numFmt w:val="decimal"/>
      <w:lvlText w:val="%1-"/>
      <w:lvlJc w:val="left"/>
      <w:pPr>
        <w:ind w:left="3900" w:hanging="360"/>
      </w:pPr>
      <w:rPr>
        <w:rFonts w:hint="default"/>
      </w:rPr>
    </w:lvl>
    <w:lvl w:ilvl="1" w:tplc="0C0C0019" w:tentative="1">
      <w:start w:val="1"/>
      <w:numFmt w:val="lowerLetter"/>
      <w:lvlText w:val="%2."/>
      <w:lvlJc w:val="left"/>
      <w:pPr>
        <w:ind w:left="4620" w:hanging="360"/>
      </w:pPr>
    </w:lvl>
    <w:lvl w:ilvl="2" w:tplc="0C0C001B" w:tentative="1">
      <w:start w:val="1"/>
      <w:numFmt w:val="lowerRoman"/>
      <w:lvlText w:val="%3."/>
      <w:lvlJc w:val="right"/>
      <w:pPr>
        <w:ind w:left="5340" w:hanging="180"/>
      </w:pPr>
    </w:lvl>
    <w:lvl w:ilvl="3" w:tplc="0C0C000F" w:tentative="1">
      <w:start w:val="1"/>
      <w:numFmt w:val="decimal"/>
      <w:lvlText w:val="%4."/>
      <w:lvlJc w:val="left"/>
      <w:pPr>
        <w:ind w:left="6060" w:hanging="360"/>
      </w:pPr>
    </w:lvl>
    <w:lvl w:ilvl="4" w:tplc="0C0C0019" w:tentative="1">
      <w:start w:val="1"/>
      <w:numFmt w:val="lowerLetter"/>
      <w:lvlText w:val="%5."/>
      <w:lvlJc w:val="left"/>
      <w:pPr>
        <w:ind w:left="6780" w:hanging="360"/>
      </w:pPr>
    </w:lvl>
    <w:lvl w:ilvl="5" w:tplc="0C0C001B" w:tentative="1">
      <w:start w:val="1"/>
      <w:numFmt w:val="lowerRoman"/>
      <w:lvlText w:val="%6."/>
      <w:lvlJc w:val="right"/>
      <w:pPr>
        <w:ind w:left="7500" w:hanging="180"/>
      </w:pPr>
    </w:lvl>
    <w:lvl w:ilvl="6" w:tplc="0C0C000F" w:tentative="1">
      <w:start w:val="1"/>
      <w:numFmt w:val="decimal"/>
      <w:lvlText w:val="%7."/>
      <w:lvlJc w:val="left"/>
      <w:pPr>
        <w:ind w:left="8220" w:hanging="360"/>
      </w:pPr>
    </w:lvl>
    <w:lvl w:ilvl="7" w:tplc="0C0C0019" w:tentative="1">
      <w:start w:val="1"/>
      <w:numFmt w:val="lowerLetter"/>
      <w:lvlText w:val="%8."/>
      <w:lvlJc w:val="left"/>
      <w:pPr>
        <w:ind w:left="8940" w:hanging="360"/>
      </w:pPr>
    </w:lvl>
    <w:lvl w:ilvl="8" w:tplc="0C0C001B" w:tentative="1">
      <w:start w:val="1"/>
      <w:numFmt w:val="lowerRoman"/>
      <w:lvlText w:val="%9."/>
      <w:lvlJc w:val="right"/>
      <w:pPr>
        <w:ind w:left="9660" w:hanging="180"/>
      </w:pPr>
    </w:lvl>
  </w:abstractNum>
  <w:abstractNum w:abstractNumId="19">
    <w:nsid w:val="7BFB217F"/>
    <w:multiLevelType w:val="hybridMultilevel"/>
    <w:tmpl w:val="7A8A9C9C"/>
    <w:lvl w:ilvl="0" w:tplc="3B1AC51E">
      <w:start w:val="1"/>
      <w:numFmt w:val="decimal"/>
      <w:lvlText w:val="%1."/>
      <w:lvlJc w:val="left"/>
      <w:pPr>
        <w:tabs>
          <w:tab w:val="num" w:pos="3900"/>
        </w:tabs>
        <w:ind w:left="3900" w:hanging="360"/>
      </w:pPr>
      <w:rPr>
        <w:rFonts w:ascii="Arial" w:hAnsi="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tabs>
          <w:tab w:val="num" w:pos="4863"/>
        </w:tabs>
        <w:ind w:left="4863" w:hanging="360"/>
      </w:pPr>
    </w:lvl>
    <w:lvl w:ilvl="2" w:tplc="0C0C001B" w:tentative="1">
      <w:start w:val="1"/>
      <w:numFmt w:val="lowerRoman"/>
      <w:lvlText w:val="%3."/>
      <w:lvlJc w:val="right"/>
      <w:pPr>
        <w:tabs>
          <w:tab w:val="num" w:pos="5583"/>
        </w:tabs>
        <w:ind w:left="5583" w:hanging="180"/>
      </w:pPr>
    </w:lvl>
    <w:lvl w:ilvl="3" w:tplc="0C0C000F" w:tentative="1">
      <w:start w:val="1"/>
      <w:numFmt w:val="decimal"/>
      <w:lvlText w:val="%4."/>
      <w:lvlJc w:val="left"/>
      <w:pPr>
        <w:tabs>
          <w:tab w:val="num" w:pos="6303"/>
        </w:tabs>
        <w:ind w:left="6303" w:hanging="360"/>
      </w:pPr>
    </w:lvl>
    <w:lvl w:ilvl="4" w:tplc="0C0C0019" w:tentative="1">
      <w:start w:val="1"/>
      <w:numFmt w:val="lowerLetter"/>
      <w:lvlText w:val="%5."/>
      <w:lvlJc w:val="left"/>
      <w:pPr>
        <w:tabs>
          <w:tab w:val="num" w:pos="7023"/>
        </w:tabs>
        <w:ind w:left="7023" w:hanging="360"/>
      </w:pPr>
    </w:lvl>
    <w:lvl w:ilvl="5" w:tplc="0C0C001B" w:tentative="1">
      <w:start w:val="1"/>
      <w:numFmt w:val="lowerRoman"/>
      <w:lvlText w:val="%6."/>
      <w:lvlJc w:val="right"/>
      <w:pPr>
        <w:tabs>
          <w:tab w:val="num" w:pos="7743"/>
        </w:tabs>
        <w:ind w:left="7743" w:hanging="180"/>
      </w:pPr>
    </w:lvl>
    <w:lvl w:ilvl="6" w:tplc="0C0C000F" w:tentative="1">
      <w:start w:val="1"/>
      <w:numFmt w:val="decimal"/>
      <w:lvlText w:val="%7."/>
      <w:lvlJc w:val="left"/>
      <w:pPr>
        <w:tabs>
          <w:tab w:val="num" w:pos="8463"/>
        </w:tabs>
        <w:ind w:left="8463" w:hanging="360"/>
      </w:pPr>
    </w:lvl>
    <w:lvl w:ilvl="7" w:tplc="0C0C0019" w:tentative="1">
      <w:start w:val="1"/>
      <w:numFmt w:val="lowerLetter"/>
      <w:lvlText w:val="%8."/>
      <w:lvlJc w:val="left"/>
      <w:pPr>
        <w:tabs>
          <w:tab w:val="num" w:pos="9183"/>
        </w:tabs>
        <w:ind w:left="9183" w:hanging="360"/>
      </w:pPr>
    </w:lvl>
    <w:lvl w:ilvl="8" w:tplc="0C0C001B" w:tentative="1">
      <w:start w:val="1"/>
      <w:numFmt w:val="lowerRoman"/>
      <w:lvlText w:val="%9."/>
      <w:lvlJc w:val="right"/>
      <w:pPr>
        <w:tabs>
          <w:tab w:val="num" w:pos="9903"/>
        </w:tabs>
        <w:ind w:left="9903" w:hanging="180"/>
      </w:pPr>
    </w:lvl>
  </w:abstractNum>
  <w:num w:numId="1">
    <w:abstractNumId w:val="11"/>
  </w:num>
  <w:num w:numId="2">
    <w:abstractNumId w:val="9"/>
  </w:num>
  <w:num w:numId="3">
    <w:abstractNumId w:val="8"/>
  </w:num>
  <w:num w:numId="4">
    <w:abstractNumId w:val="4"/>
  </w:num>
  <w:num w:numId="5">
    <w:abstractNumId w:val="14"/>
  </w:num>
  <w:num w:numId="6">
    <w:abstractNumId w:val="17"/>
  </w:num>
  <w:num w:numId="7">
    <w:abstractNumId w:val="12"/>
  </w:num>
  <w:num w:numId="8">
    <w:abstractNumId w:val="6"/>
  </w:num>
  <w:num w:numId="9">
    <w:abstractNumId w:val="19"/>
  </w:num>
  <w:num w:numId="10">
    <w:abstractNumId w:val="10"/>
  </w:num>
  <w:num w:numId="11">
    <w:abstractNumId w:val="15"/>
  </w:num>
  <w:num w:numId="12">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
  </w:num>
  <w:num w:numId="16">
    <w:abstractNumId w:val="16"/>
  </w:num>
  <w:num w:numId="17">
    <w:abstractNumId w:val="13"/>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ZPM7tU1l/tJUq+b9MYNrNTS0vQ=" w:salt="RagPTFC5xDpC9ZBWBorPo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34"/>
    <w:rsid w:val="000001C8"/>
    <w:rsid w:val="00000AF2"/>
    <w:rsid w:val="00003BCD"/>
    <w:rsid w:val="00007799"/>
    <w:rsid w:val="000123B5"/>
    <w:rsid w:val="00021CB5"/>
    <w:rsid w:val="0002324D"/>
    <w:rsid w:val="00033462"/>
    <w:rsid w:val="000379BA"/>
    <w:rsid w:val="0004241F"/>
    <w:rsid w:val="00045CBC"/>
    <w:rsid w:val="00047623"/>
    <w:rsid w:val="00074313"/>
    <w:rsid w:val="00075A7C"/>
    <w:rsid w:val="00081F90"/>
    <w:rsid w:val="00082E09"/>
    <w:rsid w:val="000A248F"/>
    <w:rsid w:val="000A6542"/>
    <w:rsid w:val="000A7510"/>
    <w:rsid w:val="000B6E36"/>
    <w:rsid w:val="000B7B87"/>
    <w:rsid w:val="000C0705"/>
    <w:rsid w:val="000C61E1"/>
    <w:rsid w:val="000D1407"/>
    <w:rsid w:val="000D412C"/>
    <w:rsid w:val="000E117F"/>
    <w:rsid w:val="000E678A"/>
    <w:rsid w:val="000F6ED9"/>
    <w:rsid w:val="000F7113"/>
    <w:rsid w:val="000F7928"/>
    <w:rsid w:val="00103334"/>
    <w:rsid w:val="0010401C"/>
    <w:rsid w:val="00110E28"/>
    <w:rsid w:val="00111625"/>
    <w:rsid w:val="00113AEA"/>
    <w:rsid w:val="00113ECF"/>
    <w:rsid w:val="00116F9A"/>
    <w:rsid w:val="001212B4"/>
    <w:rsid w:val="00121313"/>
    <w:rsid w:val="00124D14"/>
    <w:rsid w:val="00127331"/>
    <w:rsid w:val="00132290"/>
    <w:rsid w:val="0014149A"/>
    <w:rsid w:val="001453BB"/>
    <w:rsid w:val="00147659"/>
    <w:rsid w:val="00167D27"/>
    <w:rsid w:val="0018105F"/>
    <w:rsid w:val="00183654"/>
    <w:rsid w:val="001842F8"/>
    <w:rsid w:val="00190400"/>
    <w:rsid w:val="001929D2"/>
    <w:rsid w:val="0019454C"/>
    <w:rsid w:val="001A09F9"/>
    <w:rsid w:val="001A281E"/>
    <w:rsid w:val="001B1348"/>
    <w:rsid w:val="001C4E21"/>
    <w:rsid w:val="001D2F40"/>
    <w:rsid w:val="001D3360"/>
    <w:rsid w:val="001D5D12"/>
    <w:rsid w:val="001D757A"/>
    <w:rsid w:val="001E3386"/>
    <w:rsid w:val="001E3F61"/>
    <w:rsid w:val="001E4FBA"/>
    <w:rsid w:val="001E6C0A"/>
    <w:rsid w:val="001F60EE"/>
    <w:rsid w:val="002014B7"/>
    <w:rsid w:val="00225917"/>
    <w:rsid w:val="002274B5"/>
    <w:rsid w:val="00235084"/>
    <w:rsid w:val="00240D87"/>
    <w:rsid w:val="00244740"/>
    <w:rsid w:val="0024622B"/>
    <w:rsid w:val="002477CB"/>
    <w:rsid w:val="002508B5"/>
    <w:rsid w:val="00251ACD"/>
    <w:rsid w:val="0025253B"/>
    <w:rsid w:val="00252669"/>
    <w:rsid w:val="00265E9B"/>
    <w:rsid w:val="00267C58"/>
    <w:rsid w:val="00270A9A"/>
    <w:rsid w:val="00273C80"/>
    <w:rsid w:val="00276921"/>
    <w:rsid w:val="002842EB"/>
    <w:rsid w:val="00285345"/>
    <w:rsid w:val="00285967"/>
    <w:rsid w:val="00293B31"/>
    <w:rsid w:val="0029764C"/>
    <w:rsid w:val="002A128F"/>
    <w:rsid w:val="002A3A8B"/>
    <w:rsid w:val="002A4138"/>
    <w:rsid w:val="002A6C91"/>
    <w:rsid w:val="002B1438"/>
    <w:rsid w:val="002B6CC8"/>
    <w:rsid w:val="002C614A"/>
    <w:rsid w:val="002C7815"/>
    <w:rsid w:val="002D076C"/>
    <w:rsid w:val="002D3254"/>
    <w:rsid w:val="002E0471"/>
    <w:rsid w:val="002F04BB"/>
    <w:rsid w:val="002F3930"/>
    <w:rsid w:val="0030685C"/>
    <w:rsid w:val="0030773A"/>
    <w:rsid w:val="00313E78"/>
    <w:rsid w:val="00330C74"/>
    <w:rsid w:val="00340E2F"/>
    <w:rsid w:val="00347B11"/>
    <w:rsid w:val="00351844"/>
    <w:rsid w:val="00351E9E"/>
    <w:rsid w:val="00352745"/>
    <w:rsid w:val="00355573"/>
    <w:rsid w:val="0036031B"/>
    <w:rsid w:val="00367282"/>
    <w:rsid w:val="00372620"/>
    <w:rsid w:val="00375017"/>
    <w:rsid w:val="00377EEC"/>
    <w:rsid w:val="00382476"/>
    <w:rsid w:val="00393565"/>
    <w:rsid w:val="003A54D9"/>
    <w:rsid w:val="003A6A07"/>
    <w:rsid w:val="003D0BE1"/>
    <w:rsid w:val="003D10D5"/>
    <w:rsid w:val="003D5ECD"/>
    <w:rsid w:val="003E16C3"/>
    <w:rsid w:val="003E2F95"/>
    <w:rsid w:val="003F2F46"/>
    <w:rsid w:val="003F3C11"/>
    <w:rsid w:val="00400C0A"/>
    <w:rsid w:val="00406A14"/>
    <w:rsid w:val="00411907"/>
    <w:rsid w:val="00415B79"/>
    <w:rsid w:val="00424A3A"/>
    <w:rsid w:val="0042729E"/>
    <w:rsid w:val="0042783B"/>
    <w:rsid w:val="0043060C"/>
    <w:rsid w:val="004331ED"/>
    <w:rsid w:val="00433A3B"/>
    <w:rsid w:val="00434129"/>
    <w:rsid w:val="00441E29"/>
    <w:rsid w:val="00455BDD"/>
    <w:rsid w:val="00460F03"/>
    <w:rsid w:val="004665D4"/>
    <w:rsid w:val="00470399"/>
    <w:rsid w:val="00470EDC"/>
    <w:rsid w:val="00472DAA"/>
    <w:rsid w:val="00474303"/>
    <w:rsid w:val="00476160"/>
    <w:rsid w:val="00481CE5"/>
    <w:rsid w:val="00483CC0"/>
    <w:rsid w:val="00487387"/>
    <w:rsid w:val="00491206"/>
    <w:rsid w:val="004922D5"/>
    <w:rsid w:val="00492B43"/>
    <w:rsid w:val="004A2BF2"/>
    <w:rsid w:val="004A3F76"/>
    <w:rsid w:val="004B2BA5"/>
    <w:rsid w:val="004B2CFB"/>
    <w:rsid w:val="004B7DFE"/>
    <w:rsid w:val="004C2125"/>
    <w:rsid w:val="004C2BF7"/>
    <w:rsid w:val="004C55FC"/>
    <w:rsid w:val="004C6185"/>
    <w:rsid w:val="004C7BEB"/>
    <w:rsid w:val="004D0777"/>
    <w:rsid w:val="004D1FD8"/>
    <w:rsid w:val="004D48D3"/>
    <w:rsid w:val="004D6C47"/>
    <w:rsid w:val="004E3F19"/>
    <w:rsid w:val="004E6206"/>
    <w:rsid w:val="004F6916"/>
    <w:rsid w:val="004F7664"/>
    <w:rsid w:val="00500EBC"/>
    <w:rsid w:val="005063CF"/>
    <w:rsid w:val="00507616"/>
    <w:rsid w:val="00520302"/>
    <w:rsid w:val="005234BB"/>
    <w:rsid w:val="00525E70"/>
    <w:rsid w:val="00543BE4"/>
    <w:rsid w:val="00543DAE"/>
    <w:rsid w:val="005460FA"/>
    <w:rsid w:val="00557DB5"/>
    <w:rsid w:val="00565B83"/>
    <w:rsid w:val="00572E1B"/>
    <w:rsid w:val="00575C11"/>
    <w:rsid w:val="00576D97"/>
    <w:rsid w:val="005810CF"/>
    <w:rsid w:val="00585528"/>
    <w:rsid w:val="005857F6"/>
    <w:rsid w:val="00586771"/>
    <w:rsid w:val="005909F7"/>
    <w:rsid w:val="005A7DB8"/>
    <w:rsid w:val="005B167C"/>
    <w:rsid w:val="005B2725"/>
    <w:rsid w:val="005B3142"/>
    <w:rsid w:val="005B708B"/>
    <w:rsid w:val="005C015D"/>
    <w:rsid w:val="005C2C4F"/>
    <w:rsid w:val="005C7E7F"/>
    <w:rsid w:val="005D37C6"/>
    <w:rsid w:val="005D4790"/>
    <w:rsid w:val="005D537E"/>
    <w:rsid w:val="005E1831"/>
    <w:rsid w:val="005E2C18"/>
    <w:rsid w:val="005E5ADC"/>
    <w:rsid w:val="005E5AF7"/>
    <w:rsid w:val="005F2AF3"/>
    <w:rsid w:val="005F448A"/>
    <w:rsid w:val="005F44E9"/>
    <w:rsid w:val="006019A1"/>
    <w:rsid w:val="00603A45"/>
    <w:rsid w:val="006076CF"/>
    <w:rsid w:val="0061430F"/>
    <w:rsid w:val="00620819"/>
    <w:rsid w:val="0062658A"/>
    <w:rsid w:val="00627421"/>
    <w:rsid w:val="00631C45"/>
    <w:rsid w:val="006326AA"/>
    <w:rsid w:val="00647AEF"/>
    <w:rsid w:val="00652F83"/>
    <w:rsid w:val="00662866"/>
    <w:rsid w:val="00664D1D"/>
    <w:rsid w:val="0066581B"/>
    <w:rsid w:val="00670299"/>
    <w:rsid w:val="00671DA9"/>
    <w:rsid w:val="0067416A"/>
    <w:rsid w:val="00674519"/>
    <w:rsid w:val="006806C4"/>
    <w:rsid w:val="006857D8"/>
    <w:rsid w:val="006A2D6B"/>
    <w:rsid w:val="006B18B8"/>
    <w:rsid w:val="006B3093"/>
    <w:rsid w:val="006B3460"/>
    <w:rsid w:val="006B6A2D"/>
    <w:rsid w:val="006B7C93"/>
    <w:rsid w:val="006C7C39"/>
    <w:rsid w:val="006D3C5A"/>
    <w:rsid w:val="006E264F"/>
    <w:rsid w:val="006E3E1D"/>
    <w:rsid w:val="006E4A0A"/>
    <w:rsid w:val="006E5593"/>
    <w:rsid w:val="006E5891"/>
    <w:rsid w:val="006E6FCB"/>
    <w:rsid w:val="00700497"/>
    <w:rsid w:val="00701E9D"/>
    <w:rsid w:val="00712AF2"/>
    <w:rsid w:val="00713AA7"/>
    <w:rsid w:val="00721983"/>
    <w:rsid w:val="0072586E"/>
    <w:rsid w:val="00736430"/>
    <w:rsid w:val="0074083A"/>
    <w:rsid w:val="007461C2"/>
    <w:rsid w:val="00753406"/>
    <w:rsid w:val="00767985"/>
    <w:rsid w:val="007739B1"/>
    <w:rsid w:val="00776E38"/>
    <w:rsid w:val="00780ED3"/>
    <w:rsid w:val="00781FA3"/>
    <w:rsid w:val="00783530"/>
    <w:rsid w:val="0079453B"/>
    <w:rsid w:val="007A35C1"/>
    <w:rsid w:val="007A437F"/>
    <w:rsid w:val="007B41BF"/>
    <w:rsid w:val="007B72CA"/>
    <w:rsid w:val="007F1889"/>
    <w:rsid w:val="007F1BD2"/>
    <w:rsid w:val="007F7A65"/>
    <w:rsid w:val="007F7BB3"/>
    <w:rsid w:val="008035BD"/>
    <w:rsid w:val="008041A5"/>
    <w:rsid w:val="008047B8"/>
    <w:rsid w:val="008109FE"/>
    <w:rsid w:val="00812E76"/>
    <w:rsid w:val="00820E58"/>
    <w:rsid w:val="00825064"/>
    <w:rsid w:val="00834344"/>
    <w:rsid w:val="0083526B"/>
    <w:rsid w:val="00836CA7"/>
    <w:rsid w:val="0084048A"/>
    <w:rsid w:val="00842D8E"/>
    <w:rsid w:val="00846FBE"/>
    <w:rsid w:val="00855B7E"/>
    <w:rsid w:val="00856CE0"/>
    <w:rsid w:val="00862781"/>
    <w:rsid w:val="00867489"/>
    <w:rsid w:val="00874AE0"/>
    <w:rsid w:val="00894C66"/>
    <w:rsid w:val="00895150"/>
    <w:rsid w:val="00897C00"/>
    <w:rsid w:val="008A472F"/>
    <w:rsid w:val="008A58EA"/>
    <w:rsid w:val="008B31B3"/>
    <w:rsid w:val="008B383A"/>
    <w:rsid w:val="008B74D2"/>
    <w:rsid w:val="008C2B41"/>
    <w:rsid w:val="008E013F"/>
    <w:rsid w:val="008E0A8F"/>
    <w:rsid w:val="008E6C62"/>
    <w:rsid w:val="008F28A8"/>
    <w:rsid w:val="008F3C0C"/>
    <w:rsid w:val="008F511F"/>
    <w:rsid w:val="008F799A"/>
    <w:rsid w:val="00900DB9"/>
    <w:rsid w:val="00901256"/>
    <w:rsid w:val="00904CF5"/>
    <w:rsid w:val="00906B4B"/>
    <w:rsid w:val="0090727E"/>
    <w:rsid w:val="00920CB6"/>
    <w:rsid w:val="00924798"/>
    <w:rsid w:val="009274E5"/>
    <w:rsid w:val="009426EE"/>
    <w:rsid w:val="0095437D"/>
    <w:rsid w:val="00954BDF"/>
    <w:rsid w:val="00962BAF"/>
    <w:rsid w:val="00982A6A"/>
    <w:rsid w:val="00991F61"/>
    <w:rsid w:val="00995F44"/>
    <w:rsid w:val="0099645A"/>
    <w:rsid w:val="009A1E2B"/>
    <w:rsid w:val="009A6E14"/>
    <w:rsid w:val="009B387B"/>
    <w:rsid w:val="009B488F"/>
    <w:rsid w:val="009B6ACD"/>
    <w:rsid w:val="009C6F93"/>
    <w:rsid w:val="009D0D4F"/>
    <w:rsid w:val="009D146B"/>
    <w:rsid w:val="009E0815"/>
    <w:rsid w:val="009E1C10"/>
    <w:rsid w:val="009E4547"/>
    <w:rsid w:val="009E4792"/>
    <w:rsid w:val="009F13D4"/>
    <w:rsid w:val="009F1804"/>
    <w:rsid w:val="00A0157B"/>
    <w:rsid w:val="00A07A82"/>
    <w:rsid w:val="00A108D7"/>
    <w:rsid w:val="00A14527"/>
    <w:rsid w:val="00A1582C"/>
    <w:rsid w:val="00A217AA"/>
    <w:rsid w:val="00A249EE"/>
    <w:rsid w:val="00A274C9"/>
    <w:rsid w:val="00A36635"/>
    <w:rsid w:val="00A41AA6"/>
    <w:rsid w:val="00A46D6B"/>
    <w:rsid w:val="00A57158"/>
    <w:rsid w:val="00A61EC3"/>
    <w:rsid w:val="00A70F91"/>
    <w:rsid w:val="00A714AA"/>
    <w:rsid w:val="00A727C6"/>
    <w:rsid w:val="00A72F26"/>
    <w:rsid w:val="00A73989"/>
    <w:rsid w:val="00A74296"/>
    <w:rsid w:val="00A7599F"/>
    <w:rsid w:val="00A75C26"/>
    <w:rsid w:val="00A7654D"/>
    <w:rsid w:val="00A768AA"/>
    <w:rsid w:val="00A773A0"/>
    <w:rsid w:val="00A77E2B"/>
    <w:rsid w:val="00A77E6C"/>
    <w:rsid w:val="00A91582"/>
    <w:rsid w:val="00A97F83"/>
    <w:rsid w:val="00AB6758"/>
    <w:rsid w:val="00AC132A"/>
    <w:rsid w:val="00AC1854"/>
    <w:rsid w:val="00AC55FF"/>
    <w:rsid w:val="00AD13CD"/>
    <w:rsid w:val="00AD2B33"/>
    <w:rsid w:val="00AF63C9"/>
    <w:rsid w:val="00B0001A"/>
    <w:rsid w:val="00B01680"/>
    <w:rsid w:val="00B019D2"/>
    <w:rsid w:val="00B130B4"/>
    <w:rsid w:val="00B15D47"/>
    <w:rsid w:val="00B20DCA"/>
    <w:rsid w:val="00B23CC8"/>
    <w:rsid w:val="00B26823"/>
    <w:rsid w:val="00B31722"/>
    <w:rsid w:val="00B342C9"/>
    <w:rsid w:val="00B42B95"/>
    <w:rsid w:val="00B46F98"/>
    <w:rsid w:val="00B57895"/>
    <w:rsid w:val="00B6252F"/>
    <w:rsid w:val="00B63C3E"/>
    <w:rsid w:val="00B72AAB"/>
    <w:rsid w:val="00B72D5E"/>
    <w:rsid w:val="00B74948"/>
    <w:rsid w:val="00B8145C"/>
    <w:rsid w:val="00B9768D"/>
    <w:rsid w:val="00BA7127"/>
    <w:rsid w:val="00BA7B7F"/>
    <w:rsid w:val="00BB1327"/>
    <w:rsid w:val="00BB1D07"/>
    <w:rsid w:val="00BC03B6"/>
    <w:rsid w:val="00BC07D3"/>
    <w:rsid w:val="00BC2D3E"/>
    <w:rsid w:val="00BD6BB8"/>
    <w:rsid w:val="00BE3685"/>
    <w:rsid w:val="00BE6C19"/>
    <w:rsid w:val="00BF2498"/>
    <w:rsid w:val="00C06D5F"/>
    <w:rsid w:val="00C06ED6"/>
    <w:rsid w:val="00C10730"/>
    <w:rsid w:val="00C1088B"/>
    <w:rsid w:val="00C21C41"/>
    <w:rsid w:val="00C24D99"/>
    <w:rsid w:val="00C266CB"/>
    <w:rsid w:val="00C31570"/>
    <w:rsid w:val="00C31571"/>
    <w:rsid w:val="00C41F96"/>
    <w:rsid w:val="00C45ECB"/>
    <w:rsid w:val="00C46438"/>
    <w:rsid w:val="00C503DD"/>
    <w:rsid w:val="00C56664"/>
    <w:rsid w:val="00C6094D"/>
    <w:rsid w:val="00C679AC"/>
    <w:rsid w:val="00C74D9D"/>
    <w:rsid w:val="00C80CC1"/>
    <w:rsid w:val="00C83E2B"/>
    <w:rsid w:val="00C86CEA"/>
    <w:rsid w:val="00C92FEF"/>
    <w:rsid w:val="00CA43E8"/>
    <w:rsid w:val="00CB1ACF"/>
    <w:rsid w:val="00CB57EA"/>
    <w:rsid w:val="00CB5B7D"/>
    <w:rsid w:val="00CC192C"/>
    <w:rsid w:val="00CE4C41"/>
    <w:rsid w:val="00CE4E31"/>
    <w:rsid w:val="00CE5E29"/>
    <w:rsid w:val="00CF0679"/>
    <w:rsid w:val="00D11AEE"/>
    <w:rsid w:val="00D124A8"/>
    <w:rsid w:val="00D12930"/>
    <w:rsid w:val="00D2620C"/>
    <w:rsid w:val="00D335B2"/>
    <w:rsid w:val="00D34B2A"/>
    <w:rsid w:val="00D35E8A"/>
    <w:rsid w:val="00D44227"/>
    <w:rsid w:val="00D456D7"/>
    <w:rsid w:val="00D53BA8"/>
    <w:rsid w:val="00D575ED"/>
    <w:rsid w:val="00D62506"/>
    <w:rsid w:val="00D63AB9"/>
    <w:rsid w:val="00D6447C"/>
    <w:rsid w:val="00D774B1"/>
    <w:rsid w:val="00D81F2A"/>
    <w:rsid w:val="00D85B9E"/>
    <w:rsid w:val="00D85E78"/>
    <w:rsid w:val="00D90B57"/>
    <w:rsid w:val="00D96FC4"/>
    <w:rsid w:val="00DA7025"/>
    <w:rsid w:val="00DC037E"/>
    <w:rsid w:val="00DD26AF"/>
    <w:rsid w:val="00DD5605"/>
    <w:rsid w:val="00DE676D"/>
    <w:rsid w:val="00DF0A5D"/>
    <w:rsid w:val="00DF0D02"/>
    <w:rsid w:val="00DF210F"/>
    <w:rsid w:val="00E03E87"/>
    <w:rsid w:val="00E04FB5"/>
    <w:rsid w:val="00E07E84"/>
    <w:rsid w:val="00E10AC7"/>
    <w:rsid w:val="00E218BE"/>
    <w:rsid w:val="00E26F55"/>
    <w:rsid w:val="00E31CB7"/>
    <w:rsid w:val="00E37E6E"/>
    <w:rsid w:val="00E41E36"/>
    <w:rsid w:val="00E446F8"/>
    <w:rsid w:val="00E467CF"/>
    <w:rsid w:val="00E47571"/>
    <w:rsid w:val="00E5165D"/>
    <w:rsid w:val="00E53176"/>
    <w:rsid w:val="00E541D4"/>
    <w:rsid w:val="00E610E4"/>
    <w:rsid w:val="00E75B01"/>
    <w:rsid w:val="00E80E8E"/>
    <w:rsid w:val="00E861DF"/>
    <w:rsid w:val="00E91720"/>
    <w:rsid w:val="00E9479E"/>
    <w:rsid w:val="00EA0593"/>
    <w:rsid w:val="00EA2FB5"/>
    <w:rsid w:val="00EA4442"/>
    <w:rsid w:val="00EA483B"/>
    <w:rsid w:val="00EA70A2"/>
    <w:rsid w:val="00EB1BB6"/>
    <w:rsid w:val="00EB6A2A"/>
    <w:rsid w:val="00EC214B"/>
    <w:rsid w:val="00ED64CD"/>
    <w:rsid w:val="00ED7E63"/>
    <w:rsid w:val="00EE140B"/>
    <w:rsid w:val="00EE297A"/>
    <w:rsid w:val="00EE77CE"/>
    <w:rsid w:val="00EE7CE5"/>
    <w:rsid w:val="00F01B0E"/>
    <w:rsid w:val="00F03B74"/>
    <w:rsid w:val="00F03E68"/>
    <w:rsid w:val="00F11AEA"/>
    <w:rsid w:val="00F20062"/>
    <w:rsid w:val="00F350AB"/>
    <w:rsid w:val="00F35F56"/>
    <w:rsid w:val="00F3672D"/>
    <w:rsid w:val="00F37686"/>
    <w:rsid w:val="00F40F3F"/>
    <w:rsid w:val="00F41B21"/>
    <w:rsid w:val="00F42A89"/>
    <w:rsid w:val="00F45A98"/>
    <w:rsid w:val="00F548F5"/>
    <w:rsid w:val="00F57632"/>
    <w:rsid w:val="00F6171F"/>
    <w:rsid w:val="00F66E62"/>
    <w:rsid w:val="00F73ADE"/>
    <w:rsid w:val="00F755B1"/>
    <w:rsid w:val="00F803FC"/>
    <w:rsid w:val="00F806DB"/>
    <w:rsid w:val="00F9676D"/>
    <w:rsid w:val="00FA0CCE"/>
    <w:rsid w:val="00FA7168"/>
    <w:rsid w:val="00FB1660"/>
    <w:rsid w:val="00FB2A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3E16C3"/>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12AF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F6916"/>
    <w:pPr>
      <w:keepNext/>
      <w:spacing w:before="240" w:after="60"/>
      <w:outlineLvl w:val="2"/>
    </w:pPr>
    <w:rPr>
      <w:rFonts w:ascii="Arial" w:hAnsi="Arial" w:cs="Arial"/>
      <w:b/>
      <w:bCs/>
      <w:sz w:val="26"/>
      <w:szCs w:val="26"/>
      <w:lang w:val="en-US" w:eastAsia="fr-FR"/>
    </w:rPr>
  </w:style>
  <w:style w:type="paragraph" w:styleId="Titre7">
    <w:name w:val="heading 7"/>
    <w:basedOn w:val="Normal"/>
    <w:next w:val="Normal"/>
    <w:qFormat/>
    <w:rsid w:val="00712AF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bold">
    <w:name w:val="nobold"/>
    <w:rsid w:val="00812E76"/>
    <w:rPr>
      <w:b/>
      <w:bCs/>
      <w:sz w:val="27"/>
      <w:szCs w:val="27"/>
    </w:rPr>
  </w:style>
  <w:style w:type="character" w:customStyle="1" w:styleId="elemartouartannno">
    <w:name w:val="elemartouartannno"/>
    <w:rsid w:val="00D6447C"/>
    <w:rPr>
      <w:b/>
      <w:bCs/>
      <w:sz w:val="27"/>
      <w:szCs w:val="27"/>
    </w:rPr>
  </w:style>
  <w:style w:type="character" w:customStyle="1" w:styleId="elemloihabtit">
    <w:name w:val="elemloihabtit"/>
    <w:rsid w:val="00D6447C"/>
    <w:rPr>
      <w:b/>
      <w:bCs/>
      <w:sz w:val="24"/>
      <w:szCs w:val="24"/>
    </w:rPr>
  </w:style>
  <w:style w:type="character" w:customStyle="1" w:styleId="elemtitrereg">
    <w:name w:val="elemtitrereg"/>
    <w:rsid w:val="00D6447C"/>
    <w:rPr>
      <w:b/>
      <w:bCs/>
      <w:sz w:val="27"/>
      <w:szCs w:val="27"/>
    </w:rPr>
  </w:style>
  <w:style w:type="character" w:customStyle="1" w:styleId="printexpandtree">
    <w:name w:val="print expandtree"/>
    <w:basedOn w:val="Policepardfaut"/>
    <w:rsid w:val="00D6447C"/>
  </w:style>
  <w:style w:type="paragraph" w:styleId="Corpsdetexte2">
    <w:name w:val="Body Text 2"/>
    <w:basedOn w:val="Normal"/>
    <w:rsid w:val="00712AF2"/>
    <w:pPr>
      <w:jc w:val="center"/>
    </w:pPr>
    <w:rPr>
      <w:rFonts w:ascii="Arial" w:hAnsi="Arial"/>
      <w:sz w:val="32"/>
      <w:szCs w:val="20"/>
      <w:lang w:eastAsia="fr-FR"/>
    </w:rPr>
  </w:style>
  <w:style w:type="character" w:styleId="Lienhypertexte">
    <w:name w:val="Hyperlink"/>
    <w:uiPriority w:val="99"/>
    <w:rsid w:val="00712AF2"/>
    <w:rPr>
      <w:color w:val="0000FF"/>
      <w:u w:val="single"/>
    </w:rPr>
  </w:style>
  <w:style w:type="paragraph" w:styleId="Pieddepage">
    <w:name w:val="footer"/>
    <w:basedOn w:val="Normal"/>
    <w:rsid w:val="008B31B3"/>
    <w:pPr>
      <w:tabs>
        <w:tab w:val="center" w:pos="4320"/>
        <w:tab w:val="right" w:pos="8640"/>
      </w:tabs>
    </w:pPr>
  </w:style>
  <w:style w:type="character" w:styleId="Numrodepage">
    <w:name w:val="page number"/>
    <w:basedOn w:val="Policepardfaut"/>
    <w:rsid w:val="008B31B3"/>
  </w:style>
  <w:style w:type="character" w:customStyle="1" w:styleId="Titre11">
    <w:name w:val="Titre 11"/>
    <w:rsid w:val="004F6916"/>
    <w:rPr>
      <w:rFonts w:ascii="Arial" w:hAnsi="Arial"/>
      <w:sz w:val="24"/>
    </w:rPr>
  </w:style>
  <w:style w:type="paragraph" w:styleId="TM1">
    <w:name w:val="toc 1"/>
    <w:basedOn w:val="Normal"/>
    <w:next w:val="Normal"/>
    <w:autoRedefine/>
    <w:uiPriority w:val="39"/>
    <w:rsid w:val="005C015D"/>
  </w:style>
  <w:style w:type="paragraph" w:styleId="TM3">
    <w:name w:val="toc 3"/>
    <w:basedOn w:val="Normal"/>
    <w:next w:val="Normal"/>
    <w:autoRedefine/>
    <w:semiHidden/>
    <w:rsid w:val="005C015D"/>
    <w:pPr>
      <w:ind w:left="480"/>
    </w:pPr>
  </w:style>
  <w:style w:type="paragraph" w:styleId="TM2">
    <w:name w:val="toc 2"/>
    <w:basedOn w:val="Normal"/>
    <w:next w:val="Normal"/>
    <w:autoRedefine/>
    <w:uiPriority w:val="39"/>
    <w:rsid w:val="00780ED3"/>
    <w:pPr>
      <w:ind w:left="240"/>
    </w:pPr>
  </w:style>
  <w:style w:type="character" w:styleId="Lienhypertextesuivivisit">
    <w:name w:val="FollowedHyperlink"/>
    <w:rsid w:val="00783530"/>
    <w:rPr>
      <w:color w:val="800080"/>
      <w:u w:val="single"/>
    </w:rPr>
  </w:style>
  <w:style w:type="character" w:styleId="Marquedecommentaire">
    <w:name w:val="annotation reference"/>
    <w:semiHidden/>
    <w:rsid w:val="00D774B1"/>
    <w:rPr>
      <w:sz w:val="16"/>
      <w:szCs w:val="16"/>
    </w:rPr>
  </w:style>
  <w:style w:type="paragraph" w:styleId="Commentaire">
    <w:name w:val="annotation text"/>
    <w:basedOn w:val="Normal"/>
    <w:link w:val="CommentaireCar"/>
    <w:semiHidden/>
    <w:rsid w:val="00D774B1"/>
    <w:rPr>
      <w:sz w:val="20"/>
      <w:szCs w:val="20"/>
    </w:rPr>
  </w:style>
  <w:style w:type="paragraph" w:styleId="Textedebulles">
    <w:name w:val="Balloon Text"/>
    <w:basedOn w:val="Normal"/>
    <w:semiHidden/>
    <w:rsid w:val="00D774B1"/>
    <w:rPr>
      <w:rFonts w:ascii="Tahoma" w:hAnsi="Tahoma" w:cs="Tahoma"/>
      <w:sz w:val="16"/>
      <w:szCs w:val="16"/>
    </w:rPr>
  </w:style>
  <w:style w:type="paragraph" w:styleId="Objetducommentaire">
    <w:name w:val="annotation subject"/>
    <w:basedOn w:val="Commentaire"/>
    <w:next w:val="Commentaire"/>
    <w:link w:val="ObjetducommentaireCar"/>
    <w:rsid w:val="00F41B21"/>
    <w:rPr>
      <w:b/>
      <w:bCs/>
    </w:rPr>
  </w:style>
  <w:style w:type="character" w:customStyle="1" w:styleId="CommentaireCar">
    <w:name w:val="Commentaire Car"/>
    <w:basedOn w:val="Policepardfaut"/>
    <w:link w:val="Commentaire"/>
    <w:semiHidden/>
    <w:rsid w:val="00F41B21"/>
  </w:style>
  <w:style w:type="character" w:customStyle="1" w:styleId="ObjetducommentaireCar">
    <w:name w:val="Objet du commentaire Car"/>
    <w:basedOn w:val="CommentaireCar"/>
    <w:link w:val="Objetducommentaire"/>
    <w:rsid w:val="00F41B21"/>
  </w:style>
  <w:style w:type="paragraph" w:customStyle="1" w:styleId="Default">
    <w:name w:val="Default"/>
    <w:rsid w:val="00662866"/>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F548F5"/>
    <w:pPr>
      <w:ind w:left="708"/>
    </w:pPr>
  </w:style>
  <w:style w:type="paragraph" w:styleId="En-tte">
    <w:name w:val="header"/>
    <w:basedOn w:val="Normal"/>
    <w:link w:val="En-tteCar"/>
    <w:rsid w:val="00FA7168"/>
    <w:pPr>
      <w:tabs>
        <w:tab w:val="center" w:pos="4320"/>
        <w:tab w:val="right" w:pos="8640"/>
      </w:tabs>
    </w:pPr>
    <w:rPr>
      <w:lang w:val="x-none" w:eastAsia="x-none"/>
    </w:rPr>
  </w:style>
  <w:style w:type="character" w:customStyle="1" w:styleId="En-tteCar">
    <w:name w:val="En-tête Car"/>
    <w:link w:val="En-tte"/>
    <w:rsid w:val="00FA7168"/>
    <w:rPr>
      <w:sz w:val="24"/>
      <w:szCs w:val="24"/>
    </w:rPr>
  </w:style>
  <w:style w:type="paragraph" w:styleId="Titre">
    <w:name w:val="Title"/>
    <w:basedOn w:val="Normal"/>
    <w:next w:val="Normal"/>
    <w:link w:val="TitreCar"/>
    <w:qFormat/>
    <w:rsid w:val="00351844"/>
    <w:pPr>
      <w:spacing w:before="240" w:after="60"/>
      <w:jc w:val="center"/>
      <w:outlineLvl w:val="0"/>
    </w:pPr>
    <w:rPr>
      <w:rFonts w:ascii="Cambria" w:hAnsi="Cambria"/>
      <w:b/>
      <w:bCs/>
      <w:kern w:val="28"/>
      <w:sz w:val="32"/>
      <w:szCs w:val="32"/>
    </w:rPr>
  </w:style>
  <w:style w:type="character" w:customStyle="1" w:styleId="TitreCar">
    <w:name w:val="Titre Car"/>
    <w:link w:val="Titre"/>
    <w:rsid w:val="00351844"/>
    <w:rPr>
      <w:rFonts w:ascii="Cambria" w:eastAsia="Times New Roman" w:hAnsi="Cambria" w:cs="Times New Roman"/>
      <w:b/>
      <w:bCs/>
      <w:kern w:val="28"/>
      <w:sz w:val="32"/>
      <w:szCs w:val="32"/>
    </w:rPr>
  </w:style>
  <w:style w:type="paragraph" w:styleId="En-ttedetabledesmatires">
    <w:name w:val="TOC Heading"/>
    <w:basedOn w:val="Titre1"/>
    <w:next w:val="Normal"/>
    <w:uiPriority w:val="39"/>
    <w:semiHidden/>
    <w:unhideWhenUsed/>
    <w:qFormat/>
    <w:rsid w:val="00B130B4"/>
    <w:pPr>
      <w:keepLines/>
      <w:spacing w:before="480" w:after="0" w:line="276" w:lineRule="auto"/>
      <w:outlineLvl w:val="9"/>
    </w:pPr>
    <w:rPr>
      <w:rFonts w:ascii="Cambria" w:hAnsi="Cambria" w:cs="Times New Roman"/>
      <w:color w:val="365F91"/>
      <w:kern w:val="0"/>
      <w:sz w:val="28"/>
      <w:szCs w:val="28"/>
    </w:rPr>
  </w:style>
  <w:style w:type="paragraph" w:styleId="Rvision">
    <w:name w:val="Revision"/>
    <w:hidden/>
    <w:uiPriority w:val="99"/>
    <w:semiHidden/>
    <w:rsid w:val="00856CE0"/>
    <w:rPr>
      <w:sz w:val="24"/>
      <w:szCs w:val="24"/>
    </w:rPr>
  </w:style>
  <w:style w:type="character" w:customStyle="1" w:styleId="texte-courant1">
    <w:name w:val="texte-courant1"/>
    <w:rsid w:val="0056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3E16C3"/>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12AF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F6916"/>
    <w:pPr>
      <w:keepNext/>
      <w:spacing w:before="240" w:after="60"/>
      <w:outlineLvl w:val="2"/>
    </w:pPr>
    <w:rPr>
      <w:rFonts w:ascii="Arial" w:hAnsi="Arial" w:cs="Arial"/>
      <w:b/>
      <w:bCs/>
      <w:sz w:val="26"/>
      <w:szCs w:val="26"/>
      <w:lang w:val="en-US" w:eastAsia="fr-FR"/>
    </w:rPr>
  </w:style>
  <w:style w:type="paragraph" w:styleId="Titre7">
    <w:name w:val="heading 7"/>
    <w:basedOn w:val="Normal"/>
    <w:next w:val="Normal"/>
    <w:qFormat/>
    <w:rsid w:val="00712AF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bold">
    <w:name w:val="nobold"/>
    <w:rsid w:val="00812E76"/>
    <w:rPr>
      <w:b/>
      <w:bCs/>
      <w:sz w:val="27"/>
      <w:szCs w:val="27"/>
    </w:rPr>
  </w:style>
  <w:style w:type="character" w:customStyle="1" w:styleId="elemartouartannno">
    <w:name w:val="elemartouartannno"/>
    <w:rsid w:val="00D6447C"/>
    <w:rPr>
      <w:b/>
      <w:bCs/>
      <w:sz w:val="27"/>
      <w:szCs w:val="27"/>
    </w:rPr>
  </w:style>
  <w:style w:type="character" w:customStyle="1" w:styleId="elemloihabtit">
    <w:name w:val="elemloihabtit"/>
    <w:rsid w:val="00D6447C"/>
    <w:rPr>
      <w:b/>
      <w:bCs/>
      <w:sz w:val="24"/>
      <w:szCs w:val="24"/>
    </w:rPr>
  </w:style>
  <w:style w:type="character" w:customStyle="1" w:styleId="elemtitrereg">
    <w:name w:val="elemtitrereg"/>
    <w:rsid w:val="00D6447C"/>
    <w:rPr>
      <w:b/>
      <w:bCs/>
      <w:sz w:val="27"/>
      <w:szCs w:val="27"/>
    </w:rPr>
  </w:style>
  <w:style w:type="character" w:customStyle="1" w:styleId="printexpandtree">
    <w:name w:val="print expandtree"/>
    <w:basedOn w:val="Policepardfaut"/>
    <w:rsid w:val="00D6447C"/>
  </w:style>
  <w:style w:type="paragraph" w:styleId="Corpsdetexte2">
    <w:name w:val="Body Text 2"/>
    <w:basedOn w:val="Normal"/>
    <w:rsid w:val="00712AF2"/>
    <w:pPr>
      <w:jc w:val="center"/>
    </w:pPr>
    <w:rPr>
      <w:rFonts w:ascii="Arial" w:hAnsi="Arial"/>
      <w:sz w:val="32"/>
      <w:szCs w:val="20"/>
      <w:lang w:eastAsia="fr-FR"/>
    </w:rPr>
  </w:style>
  <w:style w:type="character" w:styleId="Lienhypertexte">
    <w:name w:val="Hyperlink"/>
    <w:uiPriority w:val="99"/>
    <w:rsid w:val="00712AF2"/>
    <w:rPr>
      <w:color w:val="0000FF"/>
      <w:u w:val="single"/>
    </w:rPr>
  </w:style>
  <w:style w:type="paragraph" w:styleId="Pieddepage">
    <w:name w:val="footer"/>
    <w:basedOn w:val="Normal"/>
    <w:rsid w:val="008B31B3"/>
    <w:pPr>
      <w:tabs>
        <w:tab w:val="center" w:pos="4320"/>
        <w:tab w:val="right" w:pos="8640"/>
      </w:tabs>
    </w:pPr>
  </w:style>
  <w:style w:type="character" w:styleId="Numrodepage">
    <w:name w:val="page number"/>
    <w:basedOn w:val="Policepardfaut"/>
    <w:rsid w:val="008B31B3"/>
  </w:style>
  <w:style w:type="character" w:customStyle="1" w:styleId="Titre11">
    <w:name w:val="Titre 11"/>
    <w:rsid w:val="004F6916"/>
    <w:rPr>
      <w:rFonts w:ascii="Arial" w:hAnsi="Arial"/>
      <w:sz w:val="24"/>
    </w:rPr>
  </w:style>
  <w:style w:type="paragraph" w:styleId="TM1">
    <w:name w:val="toc 1"/>
    <w:basedOn w:val="Normal"/>
    <w:next w:val="Normal"/>
    <w:autoRedefine/>
    <w:uiPriority w:val="39"/>
    <w:rsid w:val="005C015D"/>
  </w:style>
  <w:style w:type="paragraph" w:styleId="TM3">
    <w:name w:val="toc 3"/>
    <w:basedOn w:val="Normal"/>
    <w:next w:val="Normal"/>
    <w:autoRedefine/>
    <w:semiHidden/>
    <w:rsid w:val="005C015D"/>
    <w:pPr>
      <w:ind w:left="480"/>
    </w:pPr>
  </w:style>
  <w:style w:type="paragraph" w:styleId="TM2">
    <w:name w:val="toc 2"/>
    <w:basedOn w:val="Normal"/>
    <w:next w:val="Normal"/>
    <w:autoRedefine/>
    <w:uiPriority w:val="39"/>
    <w:rsid w:val="00780ED3"/>
    <w:pPr>
      <w:ind w:left="240"/>
    </w:pPr>
  </w:style>
  <w:style w:type="character" w:styleId="Lienhypertextesuivivisit">
    <w:name w:val="FollowedHyperlink"/>
    <w:rsid w:val="00783530"/>
    <w:rPr>
      <w:color w:val="800080"/>
      <w:u w:val="single"/>
    </w:rPr>
  </w:style>
  <w:style w:type="character" w:styleId="Marquedecommentaire">
    <w:name w:val="annotation reference"/>
    <w:semiHidden/>
    <w:rsid w:val="00D774B1"/>
    <w:rPr>
      <w:sz w:val="16"/>
      <w:szCs w:val="16"/>
    </w:rPr>
  </w:style>
  <w:style w:type="paragraph" w:styleId="Commentaire">
    <w:name w:val="annotation text"/>
    <w:basedOn w:val="Normal"/>
    <w:link w:val="CommentaireCar"/>
    <w:semiHidden/>
    <w:rsid w:val="00D774B1"/>
    <w:rPr>
      <w:sz w:val="20"/>
      <w:szCs w:val="20"/>
    </w:rPr>
  </w:style>
  <w:style w:type="paragraph" w:styleId="Textedebulles">
    <w:name w:val="Balloon Text"/>
    <w:basedOn w:val="Normal"/>
    <w:semiHidden/>
    <w:rsid w:val="00D774B1"/>
    <w:rPr>
      <w:rFonts w:ascii="Tahoma" w:hAnsi="Tahoma" w:cs="Tahoma"/>
      <w:sz w:val="16"/>
      <w:szCs w:val="16"/>
    </w:rPr>
  </w:style>
  <w:style w:type="paragraph" w:styleId="Objetducommentaire">
    <w:name w:val="annotation subject"/>
    <w:basedOn w:val="Commentaire"/>
    <w:next w:val="Commentaire"/>
    <w:link w:val="ObjetducommentaireCar"/>
    <w:rsid w:val="00F41B21"/>
    <w:rPr>
      <w:b/>
      <w:bCs/>
    </w:rPr>
  </w:style>
  <w:style w:type="character" w:customStyle="1" w:styleId="CommentaireCar">
    <w:name w:val="Commentaire Car"/>
    <w:basedOn w:val="Policepardfaut"/>
    <w:link w:val="Commentaire"/>
    <w:semiHidden/>
    <w:rsid w:val="00F41B21"/>
  </w:style>
  <w:style w:type="character" w:customStyle="1" w:styleId="ObjetducommentaireCar">
    <w:name w:val="Objet du commentaire Car"/>
    <w:basedOn w:val="CommentaireCar"/>
    <w:link w:val="Objetducommentaire"/>
    <w:rsid w:val="00F41B21"/>
  </w:style>
  <w:style w:type="paragraph" w:customStyle="1" w:styleId="Default">
    <w:name w:val="Default"/>
    <w:rsid w:val="00662866"/>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F548F5"/>
    <w:pPr>
      <w:ind w:left="708"/>
    </w:pPr>
  </w:style>
  <w:style w:type="paragraph" w:styleId="En-tte">
    <w:name w:val="header"/>
    <w:basedOn w:val="Normal"/>
    <w:link w:val="En-tteCar"/>
    <w:rsid w:val="00FA7168"/>
    <w:pPr>
      <w:tabs>
        <w:tab w:val="center" w:pos="4320"/>
        <w:tab w:val="right" w:pos="8640"/>
      </w:tabs>
    </w:pPr>
    <w:rPr>
      <w:lang w:val="x-none" w:eastAsia="x-none"/>
    </w:rPr>
  </w:style>
  <w:style w:type="character" w:customStyle="1" w:styleId="En-tteCar">
    <w:name w:val="En-tête Car"/>
    <w:link w:val="En-tte"/>
    <w:rsid w:val="00FA7168"/>
    <w:rPr>
      <w:sz w:val="24"/>
      <w:szCs w:val="24"/>
    </w:rPr>
  </w:style>
  <w:style w:type="paragraph" w:styleId="Titre">
    <w:name w:val="Title"/>
    <w:basedOn w:val="Normal"/>
    <w:next w:val="Normal"/>
    <w:link w:val="TitreCar"/>
    <w:qFormat/>
    <w:rsid w:val="00351844"/>
    <w:pPr>
      <w:spacing w:before="240" w:after="60"/>
      <w:jc w:val="center"/>
      <w:outlineLvl w:val="0"/>
    </w:pPr>
    <w:rPr>
      <w:rFonts w:ascii="Cambria" w:hAnsi="Cambria"/>
      <w:b/>
      <w:bCs/>
      <w:kern w:val="28"/>
      <w:sz w:val="32"/>
      <w:szCs w:val="32"/>
    </w:rPr>
  </w:style>
  <w:style w:type="character" w:customStyle="1" w:styleId="TitreCar">
    <w:name w:val="Titre Car"/>
    <w:link w:val="Titre"/>
    <w:rsid w:val="00351844"/>
    <w:rPr>
      <w:rFonts w:ascii="Cambria" w:eastAsia="Times New Roman" w:hAnsi="Cambria" w:cs="Times New Roman"/>
      <w:b/>
      <w:bCs/>
      <w:kern w:val="28"/>
      <w:sz w:val="32"/>
      <w:szCs w:val="32"/>
    </w:rPr>
  </w:style>
  <w:style w:type="paragraph" w:styleId="En-ttedetabledesmatires">
    <w:name w:val="TOC Heading"/>
    <w:basedOn w:val="Titre1"/>
    <w:next w:val="Normal"/>
    <w:uiPriority w:val="39"/>
    <w:semiHidden/>
    <w:unhideWhenUsed/>
    <w:qFormat/>
    <w:rsid w:val="00B130B4"/>
    <w:pPr>
      <w:keepLines/>
      <w:spacing w:before="480" w:after="0" w:line="276" w:lineRule="auto"/>
      <w:outlineLvl w:val="9"/>
    </w:pPr>
    <w:rPr>
      <w:rFonts w:ascii="Cambria" w:hAnsi="Cambria" w:cs="Times New Roman"/>
      <w:color w:val="365F91"/>
      <w:kern w:val="0"/>
      <w:sz w:val="28"/>
      <w:szCs w:val="28"/>
    </w:rPr>
  </w:style>
  <w:style w:type="paragraph" w:styleId="Rvision">
    <w:name w:val="Revision"/>
    <w:hidden/>
    <w:uiPriority w:val="99"/>
    <w:semiHidden/>
    <w:rsid w:val="00856CE0"/>
    <w:rPr>
      <w:sz w:val="24"/>
      <w:szCs w:val="24"/>
    </w:rPr>
  </w:style>
  <w:style w:type="character" w:customStyle="1" w:styleId="texte-courant1">
    <w:name w:val="texte-courant1"/>
    <w:rsid w:val="0056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5950">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123773475">
          <w:marLeft w:val="0"/>
          <w:marRight w:val="0"/>
          <w:marTop w:val="0"/>
          <w:marBottom w:val="0"/>
          <w:divBdr>
            <w:top w:val="none" w:sz="0" w:space="0" w:color="auto"/>
            <w:left w:val="none" w:sz="0" w:space="0" w:color="auto"/>
            <w:bottom w:val="none" w:sz="0" w:space="0" w:color="auto"/>
            <w:right w:val="none" w:sz="0" w:space="0" w:color="auto"/>
          </w:divBdr>
          <w:divsChild>
            <w:div w:id="217401314">
              <w:marLeft w:val="450"/>
              <w:marRight w:val="0"/>
              <w:marTop w:val="0"/>
              <w:marBottom w:val="0"/>
              <w:divBdr>
                <w:top w:val="none" w:sz="0" w:space="0" w:color="auto"/>
                <w:left w:val="none" w:sz="0" w:space="0" w:color="auto"/>
                <w:bottom w:val="none" w:sz="0" w:space="0" w:color="auto"/>
                <w:right w:val="none" w:sz="0" w:space="0" w:color="auto"/>
              </w:divBdr>
            </w:div>
            <w:div w:id="287127211">
              <w:marLeft w:val="450"/>
              <w:marRight w:val="0"/>
              <w:marTop w:val="0"/>
              <w:marBottom w:val="0"/>
              <w:divBdr>
                <w:top w:val="none" w:sz="0" w:space="0" w:color="auto"/>
                <w:left w:val="none" w:sz="0" w:space="0" w:color="auto"/>
                <w:bottom w:val="none" w:sz="0" w:space="0" w:color="auto"/>
                <w:right w:val="none" w:sz="0" w:space="0" w:color="auto"/>
              </w:divBdr>
            </w:div>
            <w:div w:id="432090866">
              <w:marLeft w:val="450"/>
              <w:marRight w:val="0"/>
              <w:marTop w:val="0"/>
              <w:marBottom w:val="0"/>
              <w:divBdr>
                <w:top w:val="none" w:sz="0" w:space="0" w:color="auto"/>
                <w:left w:val="none" w:sz="0" w:space="0" w:color="auto"/>
                <w:bottom w:val="none" w:sz="0" w:space="0" w:color="auto"/>
                <w:right w:val="none" w:sz="0" w:space="0" w:color="auto"/>
              </w:divBdr>
            </w:div>
            <w:div w:id="654649406">
              <w:marLeft w:val="450"/>
              <w:marRight w:val="0"/>
              <w:marTop w:val="0"/>
              <w:marBottom w:val="0"/>
              <w:divBdr>
                <w:top w:val="none" w:sz="0" w:space="0" w:color="auto"/>
                <w:left w:val="none" w:sz="0" w:space="0" w:color="auto"/>
                <w:bottom w:val="none" w:sz="0" w:space="0" w:color="auto"/>
                <w:right w:val="none" w:sz="0" w:space="0" w:color="auto"/>
              </w:divBdr>
            </w:div>
            <w:div w:id="852844376">
              <w:marLeft w:val="450"/>
              <w:marRight w:val="0"/>
              <w:marTop w:val="0"/>
              <w:marBottom w:val="0"/>
              <w:divBdr>
                <w:top w:val="none" w:sz="0" w:space="0" w:color="auto"/>
                <w:left w:val="none" w:sz="0" w:space="0" w:color="auto"/>
                <w:bottom w:val="none" w:sz="0" w:space="0" w:color="auto"/>
                <w:right w:val="none" w:sz="0" w:space="0" w:color="auto"/>
              </w:divBdr>
            </w:div>
            <w:div w:id="1341198324">
              <w:marLeft w:val="450"/>
              <w:marRight w:val="0"/>
              <w:marTop w:val="0"/>
              <w:marBottom w:val="0"/>
              <w:divBdr>
                <w:top w:val="none" w:sz="0" w:space="0" w:color="auto"/>
                <w:left w:val="none" w:sz="0" w:space="0" w:color="auto"/>
                <w:bottom w:val="none" w:sz="0" w:space="0" w:color="auto"/>
                <w:right w:val="none" w:sz="0" w:space="0" w:color="auto"/>
              </w:divBdr>
            </w:div>
            <w:div w:id="1464344012">
              <w:marLeft w:val="450"/>
              <w:marRight w:val="0"/>
              <w:marTop w:val="0"/>
              <w:marBottom w:val="0"/>
              <w:divBdr>
                <w:top w:val="none" w:sz="0" w:space="0" w:color="auto"/>
                <w:left w:val="none" w:sz="0" w:space="0" w:color="auto"/>
                <w:bottom w:val="none" w:sz="0" w:space="0" w:color="auto"/>
                <w:right w:val="none" w:sz="0" w:space="0" w:color="auto"/>
              </w:divBdr>
            </w:div>
            <w:div w:id="1521626428">
              <w:marLeft w:val="450"/>
              <w:marRight w:val="0"/>
              <w:marTop w:val="0"/>
              <w:marBottom w:val="0"/>
              <w:divBdr>
                <w:top w:val="none" w:sz="0" w:space="0" w:color="auto"/>
                <w:left w:val="none" w:sz="0" w:space="0" w:color="auto"/>
                <w:bottom w:val="none" w:sz="0" w:space="0" w:color="auto"/>
                <w:right w:val="none" w:sz="0" w:space="0" w:color="auto"/>
              </w:divBdr>
            </w:div>
            <w:div w:id="1610426388">
              <w:marLeft w:val="450"/>
              <w:marRight w:val="0"/>
              <w:marTop w:val="0"/>
              <w:marBottom w:val="0"/>
              <w:divBdr>
                <w:top w:val="none" w:sz="0" w:space="0" w:color="auto"/>
                <w:left w:val="none" w:sz="0" w:space="0" w:color="auto"/>
                <w:bottom w:val="none" w:sz="0" w:space="0" w:color="auto"/>
                <w:right w:val="none" w:sz="0" w:space="0" w:color="auto"/>
              </w:divBdr>
            </w:div>
            <w:div w:id="1810513169">
              <w:marLeft w:val="450"/>
              <w:marRight w:val="0"/>
              <w:marTop w:val="0"/>
              <w:marBottom w:val="0"/>
              <w:divBdr>
                <w:top w:val="none" w:sz="0" w:space="0" w:color="auto"/>
                <w:left w:val="none" w:sz="0" w:space="0" w:color="auto"/>
                <w:bottom w:val="none" w:sz="0" w:space="0" w:color="auto"/>
                <w:right w:val="none" w:sz="0" w:space="0" w:color="auto"/>
              </w:divBdr>
            </w:div>
            <w:div w:id="1911646793">
              <w:marLeft w:val="450"/>
              <w:marRight w:val="0"/>
              <w:marTop w:val="0"/>
              <w:marBottom w:val="0"/>
              <w:divBdr>
                <w:top w:val="none" w:sz="0" w:space="0" w:color="auto"/>
                <w:left w:val="none" w:sz="0" w:space="0" w:color="auto"/>
                <w:bottom w:val="none" w:sz="0" w:space="0" w:color="auto"/>
                <w:right w:val="none" w:sz="0" w:space="0" w:color="auto"/>
              </w:divBdr>
            </w:div>
          </w:divsChild>
        </w:div>
        <w:div w:id="1395355948">
          <w:marLeft w:val="0"/>
          <w:marRight w:val="0"/>
          <w:marTop w:val="0"/>
          <w:marBottom w:val="0"/>
          <w:divBdr>
            <w:top w:val="none" w:sz="0" w:space="0" w:color="auto"/>
            <w:left w:val="none" w:sz="0" w:space="0" w:color="auto"/>
            <w:bottom w:val="none" w:sz="0" w:space="0" w:color="auto"/>
            <w:right w:val="none" w:sz="0" w:space="0" w:color="auto"/>
          </w:divBdr>
          <w:divsChild>
            <w:div w:id="108398445">
              <w:marLeft w:val="0"/>
              <w:marRight w:val="0"/>
              <w:marTop w:val="0"/>
              <w:marBottom w:val="0"/>
              <w:divBdr>
                <w:top w:val="none" w:sz="0" w:space="0" w:color="auto"/>
                <w:left w:val="none" w:sz="0" w:space="0" w:color="auto"/>
                <w:bottom w:val="none" w:sz="0" w:space="0" w:color="auto"/>
                <w:right w:val="none" w:sz="0" w:space="0" w:color="auto"/>
              </w:divBdr>
            </w:div>
            <w:div w:id="17456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5283">
      <w:bodyDiv w:val="1"/>
      <w:marLeft w:val="60"/>
      <w:marRight w:val="60"/>
      <w:marTop w:val="60"/>
      <w:marBottom w:val="15"/>
      <w:divBdr>
        <w:top w:val="none" w:sz="0" w:space="0" w:color="auto"/>
        <w:left w:val="none" w:sz="0" w:space="0" w:color="auto"/>
        <w:bottom w:val="none" w:sz="0" w:space="0" w:color="auto"/>
        <w:right w:val="none" w:sz="0" w:space="0" w:color="auto"/>
      </w:divBdr>
    </w:div>
    <w:div w:id="1188326139">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00817921">
          <w:marLeft w:val="0"/>
          <w:marRight w:val="0"/>
          <w:marTop w:val="0"/>
          <w:marBottom w:val="0"/>
          <w:divBdr>
            <w:top w:val="none" w:sz="0" w:space="0" w:color="auto"/>
            <w:left w:val="none" w:sz="0" w:space="0" w:color="auto"/>
            <w:bottom w:val="none" w:sz="0" w:space="0" w:color="auto"/>
            <w:right w:val="none" w:sz="0" w:space="0" w:color="auto"/>
          </w:divBdr>
          <w:divsChild>
            <w:div w:id="19852319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6564204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2646-568F-4237-9433-FD09D0F0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3078</Words>
  <Characters>17547</Characters>
  <Application>Microsoft Office Word</Application>
  <DocSecurity>8</DocSecurity>
  <Lines>146</Lines>
  <Paragraphs>41</Paragraphs>
  <ScaleCrop>false</ScaleCrop>
  <HeadingPairs>
    <vt:vector size="2" baseType="variant">
      <vt:variant>
        <vt:lpstr>Titre</vt:lpstr>
      </vt:variant>
      <vt:variant>
        <vt:i4>1</vt:i4>
      </vt:variant>
    </vt:vector>
  </HeadingPairs>
  <TitlesOfParts>
    <vt:vector size="1" baseType="lpstr">
      <vt:lpstr>RÈGLEMENT DE SÉCURITÉ</vt:lpstr>
    </vt:vector>
  </TitlesOfParts>
  <Company/>
  <LinksUpToDate>false</LinksUpToDate>
  <CharactersWithSpaces>20584</CharactersWithSpaces>
  <SharedDoc>false</SharedDoc>
  <HLinks>
    <vt:vector size="156" baseType="variant">
      <vt:variant>
        <vt:i4>1835062</vt:i4>
      </vt:variant>
      <vt:variant>
        <vt:i4>119</vt:i4>
      </vt:variant>
      <vt:variant>
        <vt:i4>0</vt:i4>
      </vt:variant>
      <vt:variant>
        <vt:i4>5</vt:i4>
      </vt:variant>
      <vt:variant>
        <vt:lpwstr/>
      </vt:variant>
      <vt:variant>
        <vt:lpwstr>_Toc424802637</vt:lpwstr>
      </vt:variant>
      <vt:variant>
        <vt:i4>1835062</vt:i4>
      </vt:variant>
      <vt:variant>
        <vt:i4>116</vt:i4>
      </vt:variant>
      <vt:variant>
        <vt:i4>0</vt:i4>
      </vt:variant>
      <vt:variant>
        <vt:i4>5</vt:i4>
      </vt:variant>
      <vt:variant>
        <vt:lpwstr/>
      </vt:variant>
      <vt:variant>
        <vt:lpwstr>_Toc424802636</vt:lpwstr>
      </vt:variant>
      <vt:variant>
        <vt:i4>1835062</vt:i4>
      </vt:variant>
      <vt:variant>
        <vt:i4>110</vt:i4>
      </vt:variant>
      <vt:variant>
        <vt:i4>0</vt:i4>
      </vt:variant>
      <vt:variant>
        <vt:i4>5</vt:i4>
      </vt:variant>
      <vt:variant>
        <vt:lpwstr/>
      </vt:variant>
      <vt:variant>
        <vt:lpwstr>_Toc424802635</vt:lpwstr>
      </vt:variant>
      <vt:variant>
        <vt:i4>1835062</vt:i4>
      </vt:variant>
      <vt:variant>
        <vt:i4>107</vt:i4>
      </vt:variant>
      <vt:variant>
        <vt:i4>0</vt:i4>
      </vt:variant>
      <vt:variant>
        <vt:i4>5</vt:i4>
      </vt:variant>
      <vt:variant>
        <vt:lpwstr/>
      </vt:variant>
      <vt:variant>
        <vt:lpwstr>_Toc424802634</vt:lpwstr>
      </vt:variant>
      <vt:variant>
        <vt:i4>1835062</vt:i4>
      </vt:variant>
      <vt:variant>
        <vt:i4>101</vt:i4>
      </vt:variant>
      <vt:variant>
        <vt:i4>0</vt:i4>
      </vt:variant>
      <vt:variant>
        <vt:i4>5</vt:i4>
      </vt:variant>
      <vt:variant>
        <vt:lpwstr/>
      </vt:variant>
      <vt:variant>
        <vt:lpwstr>_Toc424802633</vt:lpwstr>
      </vt:variant>
      <vt:variant>
        <vt:i4>1835062</vt:i4>
      </vt:variant>
      <vt:variant>
        <vt:i4>98</vt:i4>
      </vt:variant>
      <vt:variant>
        <vt:i4>0</vt:i4>
      </vt:variant>
      <vt:variant>
        <vt:i4>5</vt:i4>
      </vt:variant>
      <vt:variant>
        <vt:lpwstr/>
      </vt:variant>
      <vt:variant>
        <vt:lpwstr>_Toc424802632</vt:lpwstr>
      </vt:variant>
      <vt:variant>
        <vt:i4>1835062</vt:i4>
      </vt:variant>
      <vt:variant>
        <vt:i4>92</vt:i4>
      </vt:variant>
      <vt:variant>
        <vt:i4>0</vt:i4>
      </vt:variant>
      <vt:variant>
        <vt:i4>5</vt:i4>
      </vt:variant>
      <vt:variant>
        <vt:lpwstr/>
      </vt:variant>
      <vt:variant>
        <vt:lpwstr>_Toc424802631</vt:lpwstr>
      </vt:variant>
      <vt:variant>
        <vt:i4>1835062</vt:i4>
      </vt:variant>
      <vt:variant>
        <vt:i4>89</vt:i4>
      </vt:variant>
      <vt:variant>
        <vt:i4>0</vt:i4>
      </vt:variant>
      <vt:variant>
        <vt:i4>5</vt:i4>
      </vt:variant>
      <vt:variant>
        <vt:lpwstr/>
      </vt:variant>
      <vt:variant>
        <vt:lpwstr>_Toc424802630</vt:lpwstr>
      </vt:variant>
      <vt:variant>
        <vt:i4>1900598</vt:i4>
      </vt:variant>
      <vt:variant>
        <vt:i4>83</vt:i4>
      </vt:variant>
      <vt:variant>
        <vt:i4>0</vt:i4>
      </vt:variant>
      <vt:variant>
        <vt:i4>5</vt:i4>
      </vt:variant>
      <vt:variant>
        <vt:lpwstr/>
      </vt:variant>
      <vt:variant>
        <vt:lpwstr>_Toc424802629</vt:lpwstr>
      </vt:variant>
      <vt:variant>
        <vt:i4>1900598</vt:i4>
      </vt:variant>
      <vt:variant>
        <vt:i4>80</vt:i4>
      </vt:variant>
      <vt:variant>
        <vt:i4>0</vt:i4>
      </vt:variant>
      <vt:variant>
        <vt:i4>5</vt:i4>
      </vt:variant>
      <vt:variant>
        <vt:lpwstr/>
      </vt:variant>
      <vt:variant>
        <vt:lpwstr>_Toc424802628</vt:lpwstr>
      </vt:variant>
      <vt:variant>
        <vt:i4>1900598</vt:i4>
      </vt:variant>
      <vt:variant>
        <vt:i4>74</vt:i4>
      </vt:variant>
      <vt:variant>
        <vt:i4>0</vt:i4>
      </vt:variant>
      <vt:variant>
        <vt:i4>5</vt:i4>
      </vt:variant>
      <vt:variant>
        <vt:lpwstr/>
      </vt:variant>
      <vt:variant>
        <vt:lpwstr>_Toc424802627</vt:lpwstr>
      </vt:variant>
      <vt:variant>
        <vt:i4>1900598</vt:i4>
      </vt:variant>
      <vt:variant>
        <vt:i4>71</vt:i4>
      </vt:variant>
      <vt:variant>
        <vt:i4>0</vt:i4>
      </vt:variant>
      <vt:variant>
        <vt:i4>5</vt:i4>
      </vt:variant>
      <vt:variant>
        <vt:lpwstr/>
      </vt:variant>
      <vt:variant>
        <vt:lpwstr>_Toc424802626</vt:lpwstr>
      </vt:variant>
      <vt:variant>
        <vt:i4>1900598</vt:i4>
      </vt:variant>
      <vt:variant>
        <vt:i4>65</vt:i4>
      </vt:variant>
      <vt:variant>
        <vt:i4>0</vt:i4>
      </vt:variant>
      <vt:variant>
        <vt:i4>5</vt:i4>
      </vt:variant>
      <vt:variant>
        <vt:lpwstr/>
      </vt:variant>
      <vt:variant>
        <vt:lpwstr>_Toc424802625</vt:lpwstr>
      </vt:variant>
      <vt:variant>
        <vt:i4>1900598</vt:i4>
      </vt:variant>
      <vt:variant>
        <vt:i4>62</vt:i4>
      </vt:variant>
      <vt:variant>
        <vt:i4>0</vt:i4>
      </vt:variant>
      <vt:variant>
        <vt:i4>5</vt:i4>
      </vt:variant>
      <vt:variant>
        <vt:lpwstr/>
      </vt:variant>
      <vt:variant>
        <vt:lpwstr>_Toc424802624</vt:lpwstr>
      </vt:variant>
      <vt:variant>
        <vt:i4>1900598</vt:i4>
      </vt:variant>
      <vt:variant>
        <vt:i4>56</vt:i4>
      </vt:variant>
      <vt:variant>
        <vt:i4>0</vt:i4>
      </vt:variant>
      <vt:variant>
        <vt:i4>5</vt:i4>
      </vt:variant>
      <vt:variant>
        <vt:lpwstr/>
      </vt:variant>
      <vt:variant>
        <vt:lpwstr>_Toc424802623</vt:lpwstr>
      </vt:variant>
      <vt:variant>
        <vt:i4>1900598</vt:i4>
      </vt:variant>
      <vt:variant>
        <vt:i4>53</vt:i4>
      </vt:variant>
      <vt:variant>
        <vt:i4>0</vt:i4>
      </vt:variant>
      <vt:variant>
        <vt:i4>5</vt:i4>
      </vt:variant>
      <vt:variant>
        <vt:lpwstr/>
      </vt:variant>
      <vt:variant>
        <vt:lpwstr>_Toc424802622</vt:lpwstr>
      </vt:variant>
      <vt:variant>
        <vt:i4>1900598</vt:i4>
      </vt:variant>
      <vt:variant>
        <vt:i4>47</vt:i4>
      </vt:variant>
      <vt:variant>
        <vt:i4>0</vt:i4>
      </vt:variant>
      <vt:variant>
        <vt:i4>5</vt:i4>
      </vt:variant>
      <vt:variant>
        <vt:lpwstr/>
      </vt:variant>
      <vt:variant>
        <vt:lpwstr>_Toc424802621</vt:lpwstr>
      </vt:variant>
      <vt:variant>
        <vt:i4>1900598</vt:i4>
      </vt:variant>
      <vt:variant>
        <vt:i4>44</vt:i4>
      </vt:variant>
      <vt:variant>
        <vt:i4>0</vt:i4>
      </vt:variant>
      <vt:variant>
        <vt:i4>5</vt:i4>
      </vt:variant>
      <vt:variant>
        <vt:lpwstr/>
      </vt:variant>
      <vt:variant>
        <vt:lpwstr>_Toc424802620</vt:lpwstr>
      </vt:variant>
      <vt:variant>
        <vt:i4>1966134</vt:i4>
      </vt:variant>
      <vt:variant>
        <vt:i4>38</vt:i4>
      </vt:variant>
      <vt:variant>
        <vt:i4>0</vt:i4>
      </vt:variant>
      <vt:variant>
        <vt:i4>5</vt:i4>
      </vt:variant>
      <vt:variant>
        <vt:lpwstr/>
      </vt:variant>
      <vt:variant>
        <vt:lpwstr>_Toc424802619</vt:lpwstr>
      </vt:variant>
      <vt:variant>
        <vt:i4>1966134</vt:i4>
      </vt:variant>
      <vt:variant>
        <vt:i4>32</vt:i4>
      </vt:variant>
      <vt:variant>
        <vt:i4>0</vt:i4>
      </vt:variant>
      <vt:variant>
        <vt:i4>5</vt:i4>
      </vt:variant>
      <vt:variant>
        <vt:lpwstr/>
      </vt:variant>
      <vt:variant>
        <vt:lpwstr>_Toc424802618</vt:lpwstr>
      </vt:variant>
      <vt:variant>
        <vt:i4>1966134</vt:i4>
      </vt:variant>
      <vt:variant>
        <vt:i4>26</vt:i4>
      </vt:variant>
      <vt:variant>
        <vt:i4>0</vt:i4>
      </vt:variant>
      <vt:variant>
        <vt:i4>5</vt:i4>
      </vt:variant>
      <vt:variant>
        <vt:lpwstr/>
      </vt:variant>
      <vt:variant>
        <vt:lpwstr>_Toc424802617</vt:lpwstr>
      </vt:variant>
      <vt:variant>
        <vt:i4>1966134</vt:i4>
      </vt:variant>
      <vt:variant>
        <vt:i4>23</vt:i4>
      </vt:variant>
      <vt:variant>
        <vt:i4>0</vt:i4>
      </vt:variant>
      <vt:variant>
        <vt:i4>5</vt:i4>
      </vt:variant>
      <vt:variant>
        <vt:lpwstr/>
      </vt:variant>
      <vt:variant>
        <vt:lpwstr>_Toc424802616</vt:lpwstr>
      </vt:variant>
      <vt:variant>
        <vt:i4>1966134</vt:i4>
      </vt:variant>
      <vt:variant>
        <vt:i4>20</vt:i4>
      </vt:variant>
      <vt:variant>
        <vt:i4>0</vt:i4>
      </vt:variant>
      <vt:variant>
        <vt:i4>5</vt:i4>
      </vt:variant>
      <vt:variant>
        <vt:lpwstr/>
      </vt:variant>
      <vt:variant>
        <vt:lpwstr>_Toc424802615</vt:lpwstr>
      </vt:variant>
      <vt:variant>
        <vt:i4>1966134</vt:i4>
      </vt:variant>
      <vt:variant>
        <vt:i4>14</vt:i4>
      </vt:variant>
      <vt:variant>
        <vt:i4>0</vt:i4>
      </vt:variant>
      <vt:variant>
        <vt:i4>5</vt:i4>
      </vt:variant>
      <vt:variant>
        <vt:lpwstr/>
      </vt:variant>
      <vt:variant>
        <vt:lpwstr>_Toc424802614</vt:lpwstr>
      </vt:variant>
      <vt:variant>
        <vt:i4>1966134</vt:i4>
      </vt:variant>
      <vt:variant>
        <vt:i4>8</vt:i4>
      </vt:variant>
      <vt:variant>
        <vt:i4>0</vt:i4>
      </vt:variant>
      <vt:variant>
        <vt:i4>5</vt:i4>
      </vt:variant>
      <vt:variant>
        <vt:lpwstr/>
      </vt:variant>
      <vt:variant>
        <vt:lpwstr>_Toc424802613</vt:lpwstr>
      </vt:variant>
      <vt:variant>
        <vt:i4>1966134</vt:i4>
      </vt:variant>
      <vt:variant>
        <vt:i4>2</vt:i4>
      </vt:variant>
      <vt:variant>
        <vt:i4>0</vt:i4>
      </vt:variant>
      <vt:variant>
        <vt:i4>5</vt:i4>
      </vt:variant>
      <vt:variant>
        <vt:lpwstr/>
      </vt:variant>
      <vt:variant>
        <vt:lpwstr>_Toc424802612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SÉCURITÉ</dc:title>
  <dc:creator>asaq3</dc:creator>
  <cp:lastModifiedBy>Surainy</cp:lastModifiedBy>
  <cp:revision>4</cp:revision>
  <cp:lastPrinted>2016-11-17T14:12:00Z</cp:lastPrinted>
  <dcterms:created xsi:type="dcterms:W3CDTF">2018-03-01T16:02:00Z</dcterms:created>
  <dcterms:modified xsi:type="dcterms:W3CDTF">2018-03-01T16:06:00Z</dcterms:modified>
</cp:coreProperties>
</file>